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3DDD" w14:textId="77777777" w:rsidR="00BC3DE2" w:rsidRPr="008051A8" w:rsidRDefault="00BC3DE2" w:rsidP="00BC3DE2">
      <w:pPr>
        <w:jc w:val="center"/>
        <w:rPr>
          <w:b/>
          <w:sz w:val="28"/>
          <w:szCs w:val="28"/>
          <w:lang w:val="kk-KZ"/>
        </w:rPr>
      </w:pPr>
      <w:bookmarkStart w:id="0" w:name="_Hlk208612920"/>
      <w:bookmarkStart w:id="1" w:name="_Hlk208611261"/>
      <w:r w:rsidRPr="008051A8">
        <w:rPr>
          <w:b/>
          <w:sz w:val="28"/>
          <w:szCs w:val="28"/>
          <w:lang w:val="kk-KZ"/>
        </w:rPr>
        <w:t>ӘЛ- ФАРАБИ АТЫНДАҒЫ ҚАЗАҚ ҰЛТТЫҚ УНИВЕРСИТЕТІ</w:t>
      </w:r>
    </w:p>
    <w:p w14:paraId="4DF73641" w14:textId="77777777" w:rsidR="00BC3DE2" w:rsidRPr="008051A8" w:rsidRDefault="00BC3DE2" w:rsidP="00BC3DE2">
      <w:pPr>
        <w:jc w:val="center"/>
        <w:rPr>
          <w:sz w:val="28"/>
          <w:szCs w:val="28"/>
          <w:lang w:val="kk-KZ"/>
        </w:rPr>
      </w:pPr>
    </w:p>
    <w:p w14:paraId="1FE935D4" w14:textId="77777777" w:rsidR="00BC3DE2" w:rsidRPr="008051A8" w:rsidRDefault="00BC3DE2" w:rsidP="00BC3DE2">
      <w:pPr>
        <w:jc w:val="center"/>
        <w:rPr>
          <w:sz w:val="28"/>
          <w:szCs w:val="28"/>
          <w:lang w:val="kk-KZ"/>
        </w:rPr>
      </w:pPr>
    </w:p>
    <w:p w14:paraId="50C2D42A" w14:textId="77777777" w:rsidR="00BC3DE2" w:rsidRPr="008051A8" w:rsidRDefault="00BC3DE2" w:rsidP="00BC3DE2">
      <w:pPr>
        <w:jc w:val="center"/>
        <w:rPr>
          <w:sz w:val="28"/>
          <w:szCs w:val="28"/>
          <w:lang w:val="kk-KZ"/>
        </w:rPr>
      </w:pPr>
      <w:r w:rsidRPr="008051A8">
        <w:rPr>
          <w:sz w:val="28"/>
          <w:szCs w:val="28"/>
          <w:lang w:val="kk-KZ"/>
        </w:rPr>
        <w:t>Биология және биотехнология факультеті</w:t>
      </w:r>
    </w:p>
    <w:p w14:paraId="5D523A67" w14:textId="77777777" w:rsidR="00BC3DE2" w:rsidRPr="008051A8" w:rsidRDefault="00BC3DE2" w:rsidP="00BC3DE2">
      <w:pPr>
        <w:jc w:val="center"/>
        <w:rPr>
          <w:sz w:val="28"/>
          <w:szCs w:val="28"/>
          <w:lang w:val="kk-KZ"/>
        </w:rPr>
      </w:pPr>
    </w:p>
    <w:p w14:paraId="369777E1" w14:textId="77777777" w:rsidR="00BC3DE2" w:rsidRPr="008051A8" w:rsidRDefault="00BC3DE2" w:rsidP="00BC3DE2">
      <w:pPr>
        <w:jc w:val="center"/>
        <w:rPr>
          <w:sz w:val="28"/>
          <w:szCs w:val="28"/>
          <w:lang w:val="kk-KZ"/>
        </w:rPr>
      </w:pPr>
    </w:p>
    <w:p w14:paraId="6BDED33E" w14:textId="0A260865" w:rsidR="00BC3DE2" w:rsidRPr="008051A8" w:rsidRDefault="00042382" w:rsidP="00BC3DE2">
      <w:pPr>
        <w:jc w:val="center"/>
        <w:rPr>
          <w:sz w:val="28"/>
          <w:szCs w:val="28"/>
          <w:lang w:val="kk-KZ"/>
        </w:rPr>
      </w:pPr>
      <w:r w:rsidRPr="00042382">
        <w:rPr>
          <w:color w:val="000000"/>
          <w:sz w:val="28"/>
          <w:szCs w:val="28"/>
          <w:shd w:val="clear" w:color="auto" w:fill="FFFFFF"/>
        </w:rPr>
        <w:t xml:space="preserve">Ботаника </w:t>
      </w:r>
      <w:proofErr w:type="spellStart"/>
      <w:r w:rsidRPr="00042382">
        <w:rPr>
          <w:color w:val="000000"/>
          <w:sz w:val="28"/>
          <w:szCs w:val="28"/>
          <w:shd w:val="clear" w:color="auto" w:fill="FFFFFF"/>
        </w:rPr>
        <w:t>және</w:t>
      </w:r>
      <w:proofErr w:type="spellEnd"/>
      <w:r w:rsidRPr="00042382">
        <w:rPr>
          <w:color w:val="000000"/>
          <w:sz w:val="28"/>
          <w:szCs w:val="28"/>
          <w:shd w:val="clear" w:color="auto" w:fill="FFFFFF"/>
        </w:rPr>
        <w:t xml:space="preserve"> агроэкология</w:t>
      </w:r>
      <w:r w:rsidRPr="00042382">
        <w:rPr>
          <w:sz w:val="28"/>
          <w:szCs w:val="28"/>
          <w:lang w:val="kk-KZ"/>
        </w:rPr>
        <w:t xml:space="preserve"> </w:t>
      </w:r>
      <w:r w:rsidR="00BC3DE2" w:rsidRPr="00042382">
        <w:rPr>
          <w:sz w:val="28"/>
          <w:szCs w:val="28"/>
          <w:lang w:val="kk-KZ"/>
        </w:rPr>
        <w:t>кафедрасы</w:t>
      </w:r>
    </w:p>
    <w:p w14:paraId="5E5AEFED" w14:textId="77777777" w:rsidR="00BC3DE2" w:rsidRPr="008051A8" w:rsidRDefault="00BC3DE2" w:rsidP="00BC3DE2">
      <w:pPr>
        <w:jc w:val="center"/>
        <w:rPr>
          <w:sz w:val="28"/>
          <w:szCs w:val="28"/>
          <w:lang w:val="kk-KZ"/>
        </w:rPr>
      </w:pPr>
    </w:p>
    <w:p w14:paraId="61B3416B" w14:textId="77777777" w:rsidR="00BC3DE2" w:rsidRPr="008051A8" w:rsidRDefault="00BC3DE2" w:rsidP="00BC3DE2">
      <w:pPr>
        <w:jc w:val="center"/>
        <w:rPr>
          <w:sz w:val="28"/>
          <w:szCs w:val="28"/>
          <w:lang w:val="kk-KZ"/>
        </w:rPr>
      </w:pPr>
    </w:p>
    <w:p w14:paraId="34E19C69" w14:textId="77777777" w:rsidR="00BC3DE2" w:rsidRPr="008051A8" w:rsidRDefault="00BC3DE2" w:rsidP="00BC3DE2">
      <w:pPr>
        <w:jc w:val="center"/>
        <w:rPr>
          <w:sz w:val="28"/>
          <w:szCs w:val="28"/>
          <w:lang w:val="kk-KZ"/>
        </w:rPr>
      </w:pPr>
    </w:p>
    <w:p w14:paraId="4E3A2942" w14:textId="77777777" w:rsidR="00BC3DE2" w:rsidRPr="008051A8" w:rsidRDefault="00BC3DE2" w:rsidP="00BC3DE2">
      <w:pPr>
        <w:jc w:val="center"/>
        <w:rPr>
          <w:b/>
          <w:bCs/>
          <w:sz w:val="28"/>
          <w:szCs w:val="28"/>
          <w:lang w:val="kk-KZ"/>
        </w:rPr>
      </w:pPr>
    </w:p>
    <w:p w14:paraId="284D9CE6" w14:textId="77777777" w:rsidR="00BC3DE2" w:rsidRPr="008051A8" w:rsidRDefault="00BC3DE2" w:rsidP="00BC3DE2">
      <w:pPr>
        <w:jc w:val="center"/>
        <w:rPr>
          <w:b/>
          <w:bCs/>
          <w:sz w:val="28"/>
          <w:szCs w:val="28"/>
          <w:lang w:val="kk-KZ"/>
        </w:rPr>
      </w:pPr>
    </w:p>
    <w:p w14:paraId="4488E7D0" w14:textId="77777777" w:rsidR="00BC3DE2" w:rsidRPr="008051A8" w:rsidRDefault="00BC3DE2" w:rsidP="00BC3DE2">
      <w:pPr>
        <w:jc w:val="center"/>
        <w:rPr>
          <w:b/>
          <w:bCs/>
          <w:sz w:val="28"/>
          <w:szCs w:val="28"/>
          <w:lang w:val="kk-KZ"/>
        </w:rPr>
      </w:pPr>
    </w:p>
    <w:p w14:paraId="5332029C" w14:textId="77777777" w:rsidR="00BC3DE2" w:rsidRPr="008051A8" w:rsidRDefault="00BC3DE2" w:rsidP="00BC3DE2">
      <w:pPr>
        <w:jc w:val="center"/>
        <w:rPr>
          <w:b/>
          <w:bCs/>
          <w:sz w:val="28"/>
          <w:szCs w:val="28"/>
          <w:lang w:val="kk-KZ"/>
        </w:rPr>
      </w:pPr>
    </w:p>
    <w:p w14:paraId="409AF1AA" w14:textId="77777777" w:rsidR="00BC3DE2" w:rsidRPr="00BF39D6" w:rsidRDefault="00BC3DE2" w:rsidP="00BC3DE2">
      <w:pPr>
        <w:jc w:val="center"/>
        <w:rPr>
          <w:b/>
          <w:sz w:val="28"/>
          <w:szCs w:val="28"/>
          <w:u w:val="single"/>
          <w:lang w:val="kk-KZ"/>
        </w:rPr>
      </w:pPr>
      <w:r w:rsidRPr="00BF39D6">
        <w:rPr>
          <w:b/>
          <w:sz w:val="28"/>
          <w:szCs w:val="28"/>
          <w:lang w:val="kk-KZ"/>
        </w:rPr>
        <w:t>ПӘН БОЙЫНША ҚОРЫТЫНДЫ ЕМТИХАН БАҒДАРЛАМАСЫ</w:t>
      </w:r>
    </w:p>
    <w:p w14:paraId="1335DC2E" w14:textId="77777777" w:rsidR="00BC3DE2" w:rsidRPr="008051A8" w:rsidRDefault="00BC3DE2" w:rsidP="00BC3DE2">
      <w:pPr>
        <w:ind w:firstLine="720"/>
        <w:jc w:val="center"/>
        <w:rPr>
          <w:b/>
          <w:sz w:val="28"/>
          <w:szCs w:val="28"/>
          <w:lang w:val="kk-KZ"/>
        </w:rPr>
      </w:pPr>
    </w:p>
    <w:p w14:paraId="144C86E3" w14:textId="77777777" w:rsidR="00BC3DE2" w:rsidRPr="008051A8" w:rsidRDefault="00BC3DE2" w:rsidP="00BC3DE2">
      <w:pPr>
        <w:ind w:firstLine="720"/>
        <w:jc w:val="center"/>
        <w:rPr>
          <w:sz w:val="28"/>
          <w:szCs w:val="28"/>
          <w:lang w:val="kk-KZ"/>
        </w:rPr>
      </w:pPr>
    </w:p>
    <w:p w14:paraId="21595096" w14:textId="77777777" w:rsidR="004F046C" w:rsidRPr="001F231A" w:rsidRDefault="004F046C" w:rsidP="004F046C">
      <w:pPr>
        <w:tabs>
          <w:tab w:val="center" w:pos="4677"/>
          <w:tab w:val="left" w:pos="7185"/>
        </w:tabs>
        <w:autoSpaceDE w:val="0"/>
        <w:autoSpaceDN w:val="0"/>
        <w:adjustRightInd w:val="0"/>
        <w:jc w:val="center"/>
        <w:rPr>
          <w:rFonts w:eastAsiaTheme="minorHAnsi"/>
          <w:b/>
          <w:bCs/>
          <w:color w:val="000000"/>
          <w:sz w:val="28"/>
          <w:szCs w:val="28"/>
          <w:lang w:val="kk-KZ" w:eastAsia="en-US"/>
        </w:rPr>
      </w:pPr>
      <w:r w:rsidRPr="001F231A">
        <w:rPr>
          <w:b/>
          <w:bCs/>
          <w:sz w:val="28"/>
          <w:szCs w:val="28"/>
          <w:lang w:val="kk-KZ"/>
        </w:rPr>
        <w:t xml:space="preserve">ID 100415- Биоэтика және радиациялық биология </w:t>
      </w:r>
      <w:r w:rsidRPr="001F231A">
        <w:rPr>
          <w:b/>
          <w:bCs/>
          <w:sz w:val="28"/>
          <w:szCs w:val="28"/>
          <w:shd w:val="clear" w:color="auto" w:fill="FFFFFF"/>
          <w:lang w:val="kk-KZ"/>
        </w:rPr>
        <w:t>пәні</w:t>
      </w:r>
      <w:r w:rsidRPr="001F231A">
        <w:rPr>
          <w:lang w:val="kk-KZ"/>
        </w:rPr>
        <w:t xml:space="preserve"> </w:t>
      </w:r>
    </w:p>
    <w:p w14:paraId="5536AAA0" w14:textId="7A753E90" w:rsidR="00BC3DE2" w:rsidRPr="001F231A" w:rsidRDefault="004F046C" w:rsidP="004F046C">
      <w:pPr>
        <w:jc w:val="center"/>
        <w:rPr>
          <w:lang w:val="kk-KZ"/>
        </w:rPr>
      </w:pPr>
      <w:r w:rsidRPr="001F231A">
        <w:rPr>
          <w:b/>
          <w:sz w:val="28"/>
          <w:szCs w:val="28"/>
          <w:lang w:val="kk-KZ"/>
        </w:rPr>
        <w:t>«</w:t>
      </w:r>
      <w:r w:rsidRPr="001F231A">
        <w:rPr>
          <w:b/>
          <w:sz w:val="28"/>
          <w:szCs w:val="28"/>
        </w:rPr>
        <w:t>6B05102 - Биология</w:t>
      </w:r>
      <w:r w:rsidRPr="001F231A">
        <w:rPr>
          <w:b/>
          <w:sz w:val="28"/>
          <w:szCs w:val="28"/>
          <w:lang w:val="kk-KZ"/>
        </w:rPr>
        <w:t>»  білім беру бағдарламасы</w:t>
      </w:r>
    </w:p>
    <w:p w14:paraId="2D3C97D7" w14:textId="77777777" w:rsidR="00BC3DE2" w:rsidRPr="001F231A" w:rsidRDefault="00BC3DE2" w:rsidP="00BC3DE2">
      <w:pPr>
        <w:jc w:val="center"/>
        <w:rPr>
          <w:b/>
          <w:sz w:val="28"/>
          <w:szCs w:val="28"/>
          <w:lang w:val="kk-KZ"/>
        </w:rPr>
      </w:pPr>
    </w:p>
    <w:p w14:paraId="0899D32C" w14:textId="77777777" w:rsidR="00BC3DE2" w:rsidRPr="001F231A" w:rsidRDefault="00BC3DE2" w:rsidP="00BC3DE2">
      <w:pPr>
        <w:ind w:left="-851"/>
        <w:rPr>
          <w:bCs/>
          <w:color w:val="FF0000"/>
          <w:sz w:val="28"/>
          <w:szCs w:val="28"/>
          <w:lang w:val="kk-KZ"/>
        </w:rPr>
      </w:pPr>
    </w:p>
    <w:p w14:paraId="1046FE14" w14:textId="77777777" w:rsidR="00BC3DE2" w:rsidRPr="001F231A" w:rsidRDefault="00BC3DE2" w:rsidP="00BC3DE2">
      <w:pPr>
        <w:tabs>
          <w:tab w:val="center" w:pos="4677"/>
          <w:tab w:val="left" w:pos="7185"/>
        </w:tabs>
        <w:autoSpaceDE w:val="0"/>
        <w:autoSpaceDN w:val="0"/>
        <w:adjustRightInd w:val="0"/>
        <w:jc w:val="center"/>
        <w:rPr>
          <w:rFonts w:eastAsiaTheme="minorHAnsi"/>
          <w:color w:val="000000"/>
          <w:sz w:val="28"/>
          <w:szCs w:val="28"/>
          <w:lang w:val="kk-KZ" w:eastAsia="en-US"/>
        </w:rPr>
      </w:pPr>
    </w:p>
    <w:p w14:paraId="0E8DF67F" w14:textId="77777777" w:rsidR="00BC3DE2" w:rsidRPr="001F231A" w:rsidRDefault="00BC3DE2" w:rsidP="00BC3DE2">
      <w:pPr>
        <w:autoSpaceDE w:val="0"/>
        <w:autoSpaceDN w:val="0"/>
        <w:adjustRightInd w:val="0"/>
        <w:jc w:val="center"/>
        <w:rPr>
          <w:rFonts w:eastAsiaTheme="minorHAnsi"/>
          <w:color w:val="000000"/>
          <w:sz w:val="28"/>
          <w:szCs w:val="28"/>
          <w:lang w:val="kk-KZ" w:eastAsia="en-US"/>
        </w:rPr>
      </w:pPr>
    </w:p>
    <w:p w14:paraId="77362692" w14:textId="77777777" w:rsidR="00BC3DE2" w:rsidRPr="001F231A" w:rsidRDefault="00BC3DE2" w:rsidP="00BC3DE2">
      <w:pPr>
        <w:autoSpaceDE w:val="0"/>
        <w:autoSpaceDN w:val="0"/>
        <w:adjustRightInd w:val="0"/>
        <w:jc w:val="center"/>
        <w:rPr>
          <w:rFonts w:eastAsiaTheme="minorHAnsi"/>
          <w:b/>
          <w:bCs/>
          <w:color w:val="000000"/>
          <w:sz w:val="28"/>
          <w:szCs w:val="28"/>
          <w:lang w:val="kk-KZ" w:eastAsia="en-US"/>
        </w:rPr>
      </w:pPr>
    </w:p>
    <w:p w14:paraId="7372B755" w14:textId="77777777" w:rsidR="00BC3DE2" w:rsidRPr="001F231A" w:rsidRDefault="00BC3DE2" w:rsidP="00BC3DE2">
      <w:pPr>
        <w:jc w:val="both"/>
        <w:rPr>
          <w:sz w:val="28"/>
          <w:szCs w:val="28"/>
          <w:lang w:val="kk-KZ" w:eastAsia="en-US"/>
        </w:rPr>
      </w:pPr>
    </w:p>
    <w:p w14:paraId="5D96DD55" w14:textId="77777777" w:rsidR="004F046C" w:rsidRPr="001F231A" w:rsidRDefault="004F046C" w:rsidP="004F046C">
      <w:pPr>
        <w:jc w:val="center"/>
        <w:rPr>
          <w:bCs/>
          <w:sz w:val="28"/>
          <w:szCs w:val="28"/>
          <w:lang w:val="kk-KZ"/>
        </w:rPr>
      </w:pPr>
      <w:r w:rsidRPr="001F231A">
        <w:rPr>
          <w:bCs/>
          <w:sz w:val="28"/>
          <w:szCs w:val="28"/>
          <w:lang w:val="kk-KZ"/>
        </w:rPr>
        <w:t>К</w:t>
      </w:r>
      <w:proofErr w:type="spellStart"/>
      <w:r w:rsidRPr="001F231A">
        <w:rPr>
          <w:bCs/>
          <w:sz w:val="28"/>
          <w:szCs w:val="28"/>
        </w:rPr>
        <w:t>редит</w:t>
      </w:r>
      <w:proofErr w:type="spellEnd"/>
      <w:r w:rsidRPr="001F231A">
        <w:rPr>
          <w:bCs/>
          <w:sz w:val="28"/>
          <w:szCs w:val="28"/>
          <w:lang w:val="kk-KZ"/>
        </w:rPr>
        <w:t xml:space="preserve"> саны - 6 </w:t>
      </w:r>
      <w:bookmarkStart w:id="2" w:name="_Hlk149555542"/>
      <w:r w:rsidRPr="001F231A">
        <w:rPr>
          <w:bCs/>
          <w:sz w:val="28"/>
          <w:szCs w:val="28"/>
          <w:lang w:val="kk-KZ"/>
        </w:rPr>
        <w:t>(</w:t>
      </w:r>
      <w:r w:rsidRPr="001F231A">
        <w:rPr>
          <w:bCs/>
          <w:sz w:val="28"/>
          <w:szCs w:val="28"/>
        </w:rPr>
        <w:t>1,5</w:t>
      </w:r>
      <w:r w:rsidRPr="001F231A">
        <w:rPr>
          <w:bCs/>
          <w:sz w:val="28"/>
          <w:szCs w:val="28"/>
          <w:lang w:val="kk-KZ"/>
        </w:rPr>
        <w:t>/</w:t>
      </w:r>
      <w:r w:rsidRPr="001F231A">
        <w:rPr>
          <w:bCs/>
          <w:sz w:val="28"/>
          <w:szCs w:val="28"/>
        </w:rPr>
        <w:t>1,5/3,0</w:t>
      </w:r>
      <w:r w:rsidRPr="001F231A">
        <w:rPr>
          <w:bCs/>
          <w:sz w:val="28"/>
          <w:szCs w:val="28"/>
          <w:lang w:val="kk-KZ"/>
        </w:rPr>
        <w:t>)</w:t>
      </w:r>
      <w:bookmarkEnd w:id="2"/>
      <w:r w:rsidRPr="001F231A">
        <w:rPr>
          <w:bCs/>
          <w:sz w:val="28"/>
          <w:szCs w:val="28"/>
          <w:lang w:val="kk-KZ"/>
        </w:rPr>
        <w:t xml:space="preserve"> </w:t>
      </w:r>
    </w:p>
    <w:p w14:paraId="7FB5F991" w14:textId="77777777" w:rsidR="004F046C" w:rsidRPr="001F231A" w:rsidRDefault="004F046C" w:rsidP="004F046C">
      <w:pPr>
        <w:jc w:val="center"/>
        <w:rPr>
          <w:sz w:val="28"/>
          <w:szCs w:val="28"/>
        </w:rPr>
      </w:pPr>
      <w:r w:rsidRPr="001F231A">
        <w:rPr>
          <w:sz w:val="28"/>
          <w:szCs w:val="28"/>
          <w:lang w:val="kk-KZ"/>
        </w:rPr>
        <w:t>ТК</w:t>
      </w:r>
      <w:r w:rsidRPr="001F231A">
        <w:rPr>
          <w:sz w:val="28"/>
          <w:szCs w:val="28"/>
        </w:rPr>
        <w:t xml:space="preserve"> –</w:t>
      </w:r>
      <w:r w:rsidRPr="001F231A">
        <w:rPr>
          <w:sz w:val="28"/>
          <w:szCs w:val="28"/>
          <w:lang w:val="kk-KZ"/>
        </w:rPr>
        <w:t>/ таңдау компоненті</w:t>
      </w:r>
    </w:p>
    <w:p w14:paraId="03341AE7" w14:textId="77777777" w:rsidR="004F046C" w:rsidRPr="001F231A" w:rsidRDefault="004F046C" w:rsidP="004F046C">
      <w:pPr>
        <w:jc w:val="center"/>
        <w:rPr>
          <w:bCs/>
          <w:sz w:val="28"/>
          <w:szCs w:val="28"/>
          <w:lang w:val="kk-KZ"/>
        </w:rPr>
      </w:pPr>
    </w:p>
    <w:p w14:paraId="00F8C0B3" w14:textId="77777777" w:rsidR="004F046C" w:rsidRPr="001F231A" w:rsidRDefault="004F046C" w:rsidP="004F046C">
      <w:pPr>
        <w:shd w:val="clear" w:color="auto" w:fill="FFFFFF"/>
        <w:jc w:val="center"/>
        <w:rPr>
          <w:bCs/>
          <w:sz w:val="28"/>
          <w:szCs w:val="28"/>
          <w:lang w:val="kk-KZ"/>
        </w:rPr>
      </w:pPr>
    </w:p>
    <w:p w14:paraId="62055005" w14:textId="77777777" w:rsidR="004F046C" w:rsidRPr="001F231A" w:rsidRDefault="004F046C" w:rsidP="004F046C">
      <w:pPr>
        <w:shd w:val="clear" w:color="auto" w:fill="FFFFFF"/>
        <w:jc w:val="center"/>
        <w:rPr>
          <w:bCs/>
          <w:sz w:val="28"/>
          <w:szCs w:val="28"/>
          <w:u w:val="single"/>
          <w:lang w:val="kk-KZ"/>
        </w:rPr>
      </w:pPr>
      <w:r w:rsidRPr="001F231A">
        <w:rPr>
          <w:b/>
          <w:sz w:val="28"/>
          <w:szCs w:val="28"/>
        </w:rPr>
        <w:t xml:space="preserve">  </w:t>
      </w:r>
      <w:r w:rsidRPr="001F231A">
        <w:rPr>
          <w:bCs/>
          <w:sz w:val="28"/>
          <w:szCs w:val="28"/>
          <w:lang w:val="kk-KZ"/>
        </w:rPr>
        <w:t xml:space="preserve">көктемгі семестр, </w:t>
      </w:r>
      <w:r w:rsidRPr="001F231A">
        <w:rPr>
          <w:bCs/>
          <w:sz w:val="28"/>
          <w:szCs w:val="28"/>
        </w:rPr>
        <w:t>3</w:t>
      </w:r>
      <w:r w:rsidRPr="001F231A">
        <w:rPr>
          <w:bCs/>
          <w:sz w:val="28"/>
          <w:szCs w:val="28"/>
          <w:lang w:val="kk-KZ"/>
        </w:rPr>
        <w:t xml:space="preserve"> курс</w:t>
      </w:r>
    </w:p>
    <w:p w14:paraId="00DBBB1D" w14:textId="77777777" w:rsidR="004F046C" w:rsidRPr="001F231A" w:rsidRDefault="004F046C" w:rsidP="004F046C">
      <w:pPr>
        <w:jc w:val="center"/>
        <w:rPr>
          <w:lang w:val="kk-KZ"/>
        </w:rPr>
      </w:pPr>
      <w:r w:rsidRPr="001F231A">
        <w:rPr>
          <w:sz w:val="28"/>
          <w:szCs w:val="28"/>
          <w:lang w:val="kk-KZ"/>
        </w:rPr>
        <w:t>Оқу формасы–күндізгі</w:t>
      </w:r>
    </w:p>
    <w:p w14:paraId="08A5EC1B" w14:textId="77777777" w:rsidR="004F046C" w:rsidRPr="001F231A" w:rsidRDefault="004F046C" w:rsidP="004F046C">
      <w:pPr>
        <w:jc w:val="center"/>
        <w:rPr>
          <w:b/>
          <w:sz w:val="28"/>
          <w:szCs w:val="28"/>
          <w:lang w:val="kk-KZ"/>
        </w:rPr>
      </w:pPr>
    </w:p>
    <w:p w14:paraId="605F6D7F" w14:textId="77777777" w:rsidR="004F046C" w:rsidRPr="008051A8" w:rsidRDefault="004F046C" w:rsidP="004F046C">
      <w:pPr>
        <w:jc w:val="center"/>
        <w:rPr>
          <w:sz w:val="28"/>
          <w:szCs w:val="28"/>
          <w:lang w:val="kk-KZ"/>
        </w:rPr>
      </w:pPr>
      <w:r w:rsidRPr="001F231A">
        <w:rPr>
          <w:bCs/>
          <w:sz w:val="28"/>
          <w:szCs w:val="28"/>
          <w:lang w:val="kk-KZ"/>
        </w:rPr>
        <w:t>2025-2026 оқу жылы</w:t>
      </w:r>
    </w:p>
    <w:p w14:paraId="3184A640" w14:textId="1B386567" w:rsidR="00BC3DE2" w:rsidRPr="008051A8" w:rsidRDefault="00BC3DE2" w:rsidP="00BC3DE2">
      <w:pPr>
        <w:jc w:val="center"/>
        <w:rPr>
          <w:sz w:val="28"/>
          <w:szCs w:val="28"/>
          <w:lang w:val="kk-KZ"/>
        </w:rPr>
      </w:pPr>
    </w:p>
    <w:p w14:paraId="48EAA9A9" w14:textId="77777777" w:rsidR="00BC3DE2" w:rsidRPr="008051A8" w:rsidRDefault="00BC3DE2" w:rsidP="00BC3DE2">
      <w:pPr>
        <w:ind w:firstLine="720"/>
        <w:jc w:val="both"/>
        <w:rPr>
          <w:sz w:val="28"/>
          <w:szCs w:val="28"/>
          <w:lang w:val="kk-KZ"/>
        </w:rPr>
      </w:pPr>
    </w:p>
    <w:p w14:paraId="6D7B8C03" w14:textId="77777777" w:rsidR="00BC3DE2" w:rsidRPr="008051A8" w:rsidRDefault="00BC3DE2" w:rsidP="00BC3DE2">
      <w:pPr>
        <w:ind w:firstLine="720"/>
        <w:jc w:val="both"/>
        <w:rPr>
          <w:sz w:val="28"/>
          <w:szCs w:val="28"/>
          <w:lang w:val="kk-KZ"/>
        </w:rPr>
      </w:pPr>
    </w:p>
    <w:p w14:paraId="37B74434" w14:textId="77777777" w:rsidR="00BC3DE2" w:rsidRPr="008051A8" w:rsidRDefault="00BC3DE2" w:rsidP="00BC3DE2">
      <w:pPr>
        <w:ind w:firstLine="720"/>
        <w:jc w:val="both"/>
        <w:rPr>
          <w:sz w:val="28"/>
          <w:szCs w:val="28"/>
          <w:lang w:val="kk-KZ"/>
        </w:rPr>
      </w:pPr>
    </w:p>
    <w:p w14:paraId="0CC05523" w14:textId="77777777" w:rsidR="00BC3DE2" w:rsidRPr="008051A8" w:rsidRDefault="00BC3DE2" w:rsidP="00BC3DE2">
      <w:pPr>
        <w:ind w:firstLine="720"/>
        <w:jc w:val="both"/>
        <w:rPr>
          <w:sz w:val="28"/>
          <w:szCs w:val="28"/>
          <w:lang w:val="kk-KZ"/>
        </w:rPr>
      </w:pPr>
    </w:p>
    <w:p w14:paraId="498ED5D0" w14:textId="77777777" w:rsidR="00BC3DE2" w:rsidRPr="008051A8" w:rsidRDefault="00BC3DE2" w:rsidP="00BC3DE2">
      <w:pPr>
        <w:ind w:firstLine="720"/>
        <w:jc w:val="both"/>
        <w:rPr>
          <w:sz w:val="28"/>
          <w:szCs w:val="28"/>
          <w:lang w:val="kk-KZ"/>
        </w:rPr>
      </w:pPr>
    </w:p>
    <w:p w14:paraId="07AD6BF3" w14:textId="77777777" w:rsidR="00BC3DE2" w:rsidRPr="008051A8" w:rsidRDefault="00BC3DE2" w:rsidP="00BC3DE2">
      <w:pPr>
        <w:ind w:firstLine="720"/>
        <w:jc w:val="both"/>
        <w:rPr>
          <w:sz w:val="28"/>
          <w:szCs w:val="28"/>
          <w:lang w:val="kk-KZ"/>
        </w:rPr>
      </w:pPr>
    </w:p>
    <w:p w14:paraId="2384E29E" w14:textId="77777777" w:rsidR="00BC3DE2" w:rsidRPr="008051A8" w:rsidRDefault="00BC3DE2" w:rsidP="00BC3DE2">
      <w:pPr>
        <w:ind w:firstLine="720"/>
        <w:jc w:val="both"/>
        <w:rPr>
          <w:sz w:val="28"/>
          <w:szCs w:val="28"/>
          <w:lang w:val="kk-KZ"/>
        </w:rPr>
      </w:pPr>
    </w:p>
    <w:p w14:paraId="3BF69B18" w14:textId="77777777" w:rsidR="00BC3DE2" w:rsidRPr="008051A8" w:rsidRDefault="00BC3DE2" w:rsidP="00BC3DE2">
      <w:pPr>
        <w:ind w:firstLine="720"/>
        <w:jc w:val="both"/>
        <w:rPr>
          <w:sz w:val="28"/>
          <w:szCs w:val="28"/>
          <w:lang w:val="kk-KZ"/>
        </w:rPr>
      </w:pPr>
    </w:p>
    <w:p w14:paraId="7EA8BD6F" w14:textId="77777777" w:rsidR="00BC3DE2" w:rsidRPr="008051A8" w:rsidRDefault="00BC3DE2" w:rsidP="00BC3DE2">
      <w:pPr>
        <w:ind w:firstLine="720"/>
        <w:jc w:val="both"/>
        <w:rPr>
          <w:sz w:val="28"/>
          <w:szCs w:val="28"/>
          <w:lang w:val="kk-KZ"/>
        </w:rPr>
      </w:pPr>
    </w:p>
    <w:p w14:paraId="2A7843BC" w14:textId="77777777" w:rsidR="00BC3DE2" w:rsidRPr="008051A8" w:rsidRDefault="00BC3DE2" w:rsidP="00BC3DE2">
      <w:pPr>
        <w:ind w:firstLine="720"/>
        <w:jc w:val="both"/>
        <w:rPr>
          <w:sz w:val="28"/>
          <w:szCs w:val="28"/>
          <w:lang w:val="kk-KZ"/>
        </w:rPr>
      </w:pPr>
    </w:p>
    <w:p w14:paraId="62CB593D" w14:textId="77777777" w:rsidR="00BC3DE2" w:rsidRPr="001F231A" w:rsidRDefault="00BC3DE2" w:rsidP="00BC3DE2">
      <w:pPr>
        <w:jc w:val="center"/>
        <w:rPr>
          <w:bCs/>
          <w:sz w:val="28"/>
          <w:szCs w:val="28"/>
          <w:lang w:val="kk-KZ"/>
        </w:rPr>
      </w:pPr>
      <w:r w:rsidRPr="001F231A">
        <w:rPr>
          <w:bCs/>
          <w:sz w:val="28"/>
          <w:szCs w:val="28"/>
          <w:lang w:val="kk-KZ"/>
        </w:rPr>
        <w:t>Алматы, 2025 ж.</w:t>
      </w:r>
    </w:p>
    <w:bookmarkEnd w:id="0"/>
    <w:p w14:paraId="2E2B601D" w14:textId="77777777" w:rsidR="00BC3DE2" w:rsidRPr="001F231A" w:rsidRDefault="00BC3DE2" w:rsidP="00BC3DE2">
      <w:pPr>
        <w:jc w:val="center"/>
        <w:rPr>
          <w:b/>
          <w:sz w:val="28"/>
          <w:szCs w:val="28"/>
          <w:lang w:val="kk-KZ"/>
        </w:rPr>
      </w:pPr>
    </w:p>
    <w:p w14:paraId="5113020A" w14:textId="77777777" w:rsidR="00BC3DE2" w:rsidRPr="001F231A" w:rsidRDefault="00BC3DE2" w:rsidP="00BC3DE2">
      <w:pPr>
        <w:tabs>
          <w:tab w:val="left" w:pos="567"/>
        </w:tabs>
        <w:jc w:val="both"/>
        <w:rPr>
          <w:b/>
          <w:sz w:val="28"/>
          <w:szCs w:val="28"/>
          <w:lang w:val="kk-KZ"/>
        </w:rPr>
      </w:pPr>
      <w:r w:rsidRPr="001F231A">
        <w:rPr>
          <w:b/>
          <w:sz w:val="28"/>
          <w:szCs w:val="28"/>
          <w:lang w:val="kk-KZ"/>
        </w:rPr>
        <w:tab/>
      </w:r>
    </w:p>
    <w:p w14:paraId="61421ABD" w14:textId="73907D65" w:rsidR="00BC3DE2" w:rsidRPr="001F231A" w:rsidRDefault="004F046C" w:rsidP="00BC3DE2">
      <w:pPr>
        <w:tabs>
          <w:tab w:val="left" w:pos="567"/>
        </w:tabs>
        <w:jc w:val="both"/>
        <w:rPr>
          <w:sz w:val="28"/>
          <w:szCs w:val="28"/>
          <w:lang w:val="kk-KZ"/>
        </w:rPr>
      </w:pPr>
      <w:r w:rsidRPr="001F231A">
        <w:rPr>
          <w:bCs/>
          <w:sz w:val="28"/>
          <w:szCs w:val="28"/>
          <w:lang w:val="kk-KZ"/>
        </w:rPr>
        <w:t xml:space="preserve">«6B05102 - </w:t>
      </w:r>
      <w:r w:rsidRPr="00042382">
        <w:rPr>
          <w:bCs/>
          <w:sz w:val="28"/>
          <w:szCs w:val="28"/>
          <w:lang w:val="kk-KZ"/>
        </w:rPr>
        <w:t>Биология»</w:t>
      </w:r>
      <w:r w:rsidR="00986754" w:rsidRPr="00042382">
        <w:rPr>
          <w:bCs/>
          <w:sz w:val="28"/>
          <w:szCs w:val="28"/>
          <w:lang w:val="kk-KZ"/>
        </w:rPr>
        <w:t xml:space="preserve"> </w:t>
      </w:r>
      <w:r w:rsidR="00BC3DE2" w:rsidRPr="00042382">
        <w:rPr>
          <w:bCs/>
          <w:sz w:val="28"/>
          <w:szCs w:val="28"/>
          <w:lang w:val="kk-KZ"/>
        </w:rPr>
        <w:t>білім беру бағдарламасы бойынша негізгі оқу</w:t>
      </w:r>
      <w:r w:rsidR="00BC3DE2" w:rsidRPr="00042382">
        <w:rPr>
          <w:sz w:val="28"/>
          <w:szCs w:val="28"/>
          <w:lang w:val="kk-KZ"/>
        </w:rPr>
        <w:t xml:space="preserve"> жоспарына сәйкес </w:t>
      </w:r>
      <w:r w:rsidR="00BC3DE2" w:rsidRPr="00042382">
        <w:rPr>
          <w:bCs/>
          <w:sz w:val="28"/>
          <w:szCs w:val="28"/>
          <w:lang w:val="kk-KZ"/>
        </w:rPr>
        <w:t>силлабусты</w:t>
      </w:r>
      <w:r w:rsidR="00BC3DE2" w:rsidRPr="00042382">
        <w:rPr>
          <w:sz w:val="28"/>
          <w:szCs w:val="28"/>
          <w:lang w:val="kk-KZ"/>
        </w:rPr>
        <w:t xml:space="preserve"> әзірлеген </w:t>
      </w:r>
      <w:r w:rsidR="00042382" w:rsidRPr="00042382">
        <w:rPr>
          <w:color w:val="000000"/>
          <w:sz w:val="28"/>
          <w:szCs w:val="28"/>
          <w:shd w:val="clear" w:color="auto" w:fill="FFFFFF"/>
          <w:lang w:val="kk-KZ"/>
        </w:rPr>
        <w:t>Ботаника және агроэкология</w:t>
      </w:r>
      <w:r w:rsidR="00042382" w:rsidRPr="00042382">
        <w:rPr>
          <w:sz w:val="28"/>
          <w:szCs w:val="28"/>
          <w:lang w:val="kk-KZ"/>
        </w:rPr>
        <w:t xml:space="preserve"> </w:t>
      </w:r>
      <w:r w:rsidR="00BC3DE2" w:rsidRPr="00042382">
        <w:rPr>
          <w:sz w:val="28"/>
          <w:szCs w:val="28"/>
          <w:lang w:val="kk-KZ"/>
        </w:rPr>
        <w:t>кафедрасының профессоры,</w:t>
      </w:r>
      <w:r w:rsidR="00BC3DE2" w:rsidRPr="00042382">
        <w:rPr>
          <w:rStyle w:val="y2iqfc"/>
          <w:sz w:val="28"/>
          <w:szCs w:val="28"/>
          <w:lang w:val="kk-KZ"/>
        </w:rPr>
        <w:t xml:space="preserve"> биология ғылымдарының докторы</w:t>
      </w:r>
      <w:r w:rsidR="00BC3DE2" w:rsidRPr="00042382">
        <w:rPr>
          <w:sz w:val="28"/>
          <w:szCs w:val="28"/>
          <w:lang w:val="kk-KZ"/>
        </w:rPr>
        <w:t>, Канаев А.</w:t>
      </w:r>
      <w:r w:rsidR="00BC3DE2" w:rsidRPr="001F231A">
        <w:rPr>
          <w:sz w:val="28"/>
          <w:szCs w:val="28"/>
          <w:lang w:val="kk-KZ"/>
        </w:rPr>
        <w:t>Т.</w:t>
      </w:r>
    </w:p>
    <w:p w14:paraId="4008AE16" w14:textId="77777777" w:rsidR="00BC3DE2" w:rsidRPr="001F231A" w:rsidRDefault="00BC3DE2" w:rsidP="00BC3DE2">
      <w:pPr>
        <w:spacing w:after="200"/>
        <w:jc w:val="both"/>
        <w:rPr>
          <w:sz w:val="28"/>
          <w:szCs w:val="28"/>
          <w:lang w:val="kk-KZ"/>
        </w:rPr>
      </w:pPr>
    </w:p>
    <w:p w14:paraId="280B4B46" w14:textId="77777777" w:rsidR="00BC3DE2" w:rsidRPr="001F231A" w:rsidRDefault="00BC3DE2" w:rsidP="00BC3DE2">
      <w:pPr>
        <w:jc w:val="both"/>
        <w:rPr>
          <w:sz w:val="28"/>
          <w:szCs w:val="28"/>
          <w:lang w:val="kk-KZ"/>
        </w:rPr>
      </w:pPr>
    </w:p>
    <w:p w14:paraId="545388A1" w14:textId="77777777" w:rsidR="00BC3DE2" w:rsidRPr="001F231A" w:rsidRDefault="00BC3DE2" w:rsidP="00BC3DE2">
      <w:pPr>
        <w:jc w:val="both"/>
        <w:rPr>
          <w:sz w:val="28"/>
          <w:szCs w:val="28"/>
          <w:lang w:val="kk-KZ"/>
        </w:rPr>
      </w:pPr>
    </w:p>
    <w:p w14:paraId="23AD7E47" w14:textId="77777777" w:rsidR="00BC3DE2" w:rsidRPr="001F231A" w:rsidRDefault="00BC3DE2" w:rsidP="00BC3DE2">
      <w:pPr>
        <w:spacing w:after="200"/>
        <w:jc w:val="both"/>
        <w:rPr>
          <w:sz w:val="28"/>
          <w:szCs w:val="28"/>
          <w:lang w:val="kk-KZ"/>
        </w:rPr>
      </w:pPr>
    </w:p>
    <w:p w14:paraId="51D231F3" w14:textId="77777777" w:rsidR="00BC3DE2" w:rsidRPr="001F231A" w:rsidRDefault="00BC3DE2" w:rsidP="00BC3DE2">
      <w:pPr>
        <w:spacing w:after="200"/>
        <w:jc w:val="both"/>
        <w:rPr>
          <w:sz w:val="28"/>
          <w:szCs w:val="28"/>
          <w:lang w:val="kk-KZ"/>
        </w:rPr>
      </w:pPr>
    </w:p>
    <w:p w14:paraId="07D30E0C" w14:textId="7DDE7AE3" w:rsidR="00BC3DE2" w:rsidRPr="001F231A" w:rsidRDefault="0032721C" w:rsidP="00BC3DE2">
      <w:pPr>
        <w:spacing w:after="200"/>
        <w:jc w:val="both"/>
        <w:rPr>
          <w:sz w:val="28"/>
          <w:szCs w:val="28"/>
          <w:lang w:val="kk-KZ"/>
        </w:rPr>
      </w:pPr>
      <w:r w:rsidRPr="0032721C">
        <w:rPr>
          <w:color w:val="000000"/>
          <w:sz w:val="28"/>
          <w:szCs w:val="28"/>
          <w:highlight w:val="yellow"/>
          <w:shd w:val="clear" w:color="auto" w:fill="FFFFFF"/>
          <w:lang w:val="kk-KZ"/>
        </w:rPr>
        <w:t>Ботаника және агроэкология</w:t>
      </w:r>
      <w:r w:rsidRPr="00042382">
        <w:rPr>
          <w:sz w:val="28"/>
          <w:szCs w:val="28"/>
          <w:lang w:val="kk-KZ"/>
        </w:rPr>
        <w:t xml:space="preserve"> </w:t>
      </w:r>
      <w:r w:rsidR="00BC3DE2" w:rsidRPr="001F231A">
        <w:rPr>
          <w:sz w:val="28"/>
          <w:szCs w:val="28"/>
          <w:lang w:val="kk-KZ"/>
        </w:rPr>
        <w:t>кафедрасының мәжілісінде</w:t>
      </w:r>
    </w:p>
    <w:p w14:paraId="46CEA2DF" w14:textId="77777777" w:rsidR="00BC3DE2" w:rsidRPr="001F231A" w:rsidRDefault="00BC3DE2" w:rsidP="00BC3DE2">
      <w:pPr>
        <w:spacing w:after="200"/>
        <w:jc w:val="both"/>
        <w:rPr>
          <w:sz w:val="28"/>
          <w:szCs w:val="28"/>
          <w:lang w:val="kk-KZ"/>
        </w:rPr>
      </w:pPr>
      <w:r w:rsidRPr="001F231A">
        <w:rPr>
          <w:sz w:val="28"/>
          <w:szCs w:val="28"/>
          <w:lang w:val="kk-KZ"/>
        </w:rPr>
        <w:t xml:space="preserve">қарастырылды және ұсынылды </w:t>
      </w:r>
    </w:p>
    <w:p w14:paraId="004B2DEA" w14:textId="77777777" w:rsidR="00BC3DE2" w:rsidRPr="001F231A" w:rsidRDefault="00BC3DE2" w:rsidP="00BC3DE2">
      <w:pPr>
        <w:spacing w:after="200"/>
        <w:jc w:val="both"/>
        <w:rPr>
          <w:sz w:val="28"/>
          <w:szCs w:val="28"/>
          <w:lang w:val="kk-KZ"/>
        </w:rPr>
      </w:pPr>
      <w:r w:rsidRPr="001F231A">
        <w:rPr>
          <w:sz w:val="28"/>
          <w:szCs w:val="28"/>
          <w:lang w:val="kk-KZ"/>
        </w:rPr>
        <w:t xml:space="preserve"> </w:t>
      </w:r>
    </w:p>
    <w:p w14:paraId="5F2D28DF" w14:textId="77777777" w:rsidR="00BC3DE2" w:rsidRPr="001F231A" w:rsidRDefault="00BC3DE2" w:rsidP="00BC3DE2">
      <w:pPr>
        <w:jc w:val="both"/>
        <w:rPr>
          <w:sz w:val="28"/>
          <w:szCs w:val="28"/>
          <w:lang w:val="kk-KZ"/>
        </w:rPr>
      </w:pPr>
    </w:p>
    <w:p w14:paraId="6285DC10" w14:textId="77777777" w:rsidR="00BC3DE2" w:rsidRPr="001F231A" w:rsidRDefault="00BC3DE2" w:rsidP="00BC3DE2">
      <w:pPr>
        <w:jc w:val="both"/>
        <w:rPr>
          <w:sz w:val="28"/>
          <w:szCs w:val="28"/>
          <w:lang w:val="kk-KZ"/>
        </w:rPr>
      </w:pPr>
      <w:r w:rsidRPr="001F231A">
        <w:rPr>
          <w:sz w:val="28"/>
          <w:szCs w:val="28"/>
          <w:lang w:val="kk-KZ"/>
        </w:rPr>
        <w:tab/>
      </w:r>
      <w:r w:rsidRPr="0032721C">
        <w:rPr>
          <w:sz w:val="28"/>
          <w:szCs w:val="28"/>
          <w:highlight w:val="yellow"/>
          <w:lang w:val="kk-KZ"/>
        </w:rPr>
        <w:t>«28» мамыр 2025 ж., хаттама № 11</w:t>
      </w:r>
    </w:p>
    <w:p w14:paraId="44582D00" w14:textId="77777777" w:rsidR="00BC3DE2" w:rsidRPr="001F231A" w:rsidRDefault="00BC3DE2" w:rsidP="00BC3DE2">
      <w:pPr>
        <w:ind w:firstLine="567"/>
        <w:rPr>
          <w:sz w:val="28"/>
          <w:szCs w:val="28"/>
          <w:lang w:val="kk-KZ"/>
        </w:rPr>
      </w:pPr>
    </w:p>
    <w:p w14:paraId="05C33504" w14:textId="77777777" w:rsidR="00BC3DE2" w:rsidRPr="001F231A" w:rsidRDefault="00BC3DE2" w:rsidP="00BC3DE2">
      <w:pPr>
        <w:ind w:firstLine="567"/>
        <w:rPr>
          <w:lang w:val="kk-KZ"/>
        </w:rPr>
      </w:pPr>
    </w:p>
    <w:p w14:paraId="2CD59007" w14:textId="77777777" w:rsidR="00BC3DE2" w:rsidRPr="001F231A" w:rsidRDefault="00BC3DE2" w:rsidP="00BC3DE2">
      <w:pPr>
        <w:pStyle w:val="HTML"/>
        <w:jc w:val="both"/>
        <w:rPr>
          <w:rFonts w:ascii="Times New Roman" w:hAnsi="Times New Roman" w:cs="Times New Roman"/>
          <w:sz w:val="28"/>
          <w:szCs w:val="28"/>
          <w:lang w:val="kk-KZ"/>
        </w:rPr>
      </w:pPr>
    </w:p>
    <w:p w14:paraId="18033184" w14:textId="77777777" w:rsidR="00BC3DE2" w:rsidRPr="001F231A" w:rsidRDefault="00BC3DE2" w:rsidP="00BC3DE2">
      <w:pPr>
        <w:rPr>
          <w:sz w:val="28"/>
          <w:szCs w:val="28"/>
          <w:lang w:val="kk-KZ"/>
        </w:rPr>
      </w:pPr>
    </w:p>
    <w:p w14:paraId="4D8F47AE" w14:textId="77777777" w:rsidR="00BC3DE2" w:rsidRPr="001F231A" w:rsidRDefault="00BC3DE2" w:rsidP="00BC3DE2">
      <w:pPr>
        <w:jc w:val="center"/>
        <w:rPr>
          <w:sz w:val="28"/>
          <w:szCs w:val="28"/>
          <w:lang w:val="kk-KZ"/>
        </w:rPr>
      </w:pPr>
    </w:p>
    <w:p w14:paraId="0CBDB6EE" w14:textId="642D16AD" w:rsidR="00BC3DE2" w:rsidRPr="001F231A" w:rsidRDefault="00BC3DE2" w:rsidP="00BC3DE2">
      <w:pPr>
        <w:jc w:val="both"/>
        <w:rPr>
          <w:sz w:val="28"/>
          <w:szCs w:val="28"/>
          <w:lang w:val="kk-KZ"/>
        </w:rPr>
      </w:pPr>
      <w:r w:rsidRPr="001F231A">
        <w:rPr>
          <w:b/>
          <w:sz w:val="28"/>
          <w:szCs w:val="28"/>
          <w:lang w:val="kk-KZ"/>
        </w:rPr>
        <w:t xml:space="preserve">Кафедра меңгерушісі ______________________ </w:t>
      </w:r>
      <w:bookmarkStart w:id="3" w:name="_Hlk208772130"/>
      <w:proofErr w:type="spellStart"/>
      <w:r w:rsidR="00E56E9B" w:rsidRPr="001F231A">
        <w:rPr>
          <w:b/>
          <w:bCs/>
          <w:sz w:val="28"/>
          <w:szCs w:val="28"/>
          <w:highlight w:val="yellow"/>
        </w:rPr>
        <w:t>Нурмаханова</w:t>
      </w:r>
      <w:proofErr w:type="spellEnd"/>
      <w:r w:rsidR="00E56E9B" w:rsidRPr="001F231A">
        <w:rPr>
          <w:b/>
          <w:bCs/>
          <w:sz w:val="28"/>
          <w:szCs w:val="28"/>
          <w:highlight w:val="yellow"/>
          <w:lang w:val="kk-KZ"/>
        </w:rPr>
        <w:t xml:space="preserve"> А.С</w:t>
      </w:r>
      <w:bookmarkEnd w:id="3"/>
      <w:r w:rsidRPr="001F231A">
        <w:rPr>
          <w:b/>
          <w:bCs/>
          <w:sz w:val="28"/>
          <w:szCs w:val="28"/>
          <w:highlight w:val="yellow"/>
          <w:lang w:val="kk-KZ"/>
        </w:rPr>
        <w:t>.</w:t>
      </w:r>
      <w:r w:rsidRPr="001F231A">
        <w:rPr>
          <w:sz w:val="28"/>
          <w:szCs w:val="28"/>
          <w:lang w:val="kk-KZ"/>
        </w:rPr>
        <w:t xml:space="preserve">                                                                         </w:t>
      </w:r>
    </w:p>
    <w:p w14:paraId="651F7E55" w14:textId="77777777" w:rsidR="00BC3DE2" w:rsidRPr="001F231A" w:rsidRDefault="00BC3DE2" w:rsidP="00BC3DE2">
      <w:pPr>
        <w:jc w:val="both"/>
        <w:rPr>
          <w:sz w:val="28"/>
          <w:szCs w:val="28"/>
          <w:lang w:val="kk-KZ"/>
        </w:rPr>
      </w:pPr>
      <w:r w:rsidRPr="001F231A">
        <w:rPr>
          <w:sz w:val="28"/>
          <w:szCs w:val="28"/>
          <w:lang w:val="kk-KZ"/>
        </w:rPr>
        <w:t xml:space="preserve"> </w:t>
      </w:r>
    </w:p>
    <w:p w14:paraId="043E73BA" w14:textId="77777777" w:rsidR="00BC3DE2" w:rsidRPr="001F231A" w:rsidRDefault="00BC3DE2" w:rsidP="00BC3DE2">
      <w:pPr>
        <w:jc w:val="both"/>
        <w:rPr>
          <w:sz w:val="28"/>
          <w:szCs w:val="28"/>
          <w:lang w:val="kk-KZ"/>
        </w:rPr>
      </w:pPr>
    </w:p>
    <w:p w14:paraId="6AEA48CF" w14:textId="77777777" w:rsidR="00BC3DE2" w:rsidRPr="001F231A" w:rsidRDefault="00BC3DE2" w:rsidP="00BC3DE2">
      <w:pPr>
        <w:jc w:val="both"/>
        <w:rPr>
          <w:sz w:val="28"/>
          <w:szCs w:val="28"/>
          <w:lang w:val="kk-KZ"/>
        </w:rPr>
      </w:pPr>
    </w:p>
    <w:p w14:paraId="38F82DC7" w14:textId="77777777" w:rsidR="00BC3DE2" w:rsidRPr="001F231A" w:rsidRDefault="00BC3DE2" w:rsidP="00BC3DE2">
      <w:pPr>
        <w:jc w:val="both"/>
        <w:rPr>
          <w:sz w:val="28"/>
          <w:szCs w:val="28"/>
          <w:lang w:val="kk-KZ"/>
        </w:rPr>
      </w:pPr>
    </w:p>
    <w:p w14:paraId="2400F972" w14:textId="77777777" w:rsidR="00BC3DE2" w:rsidRPr="001F231A" w:rsidRDefault="00BC3DE2" w:rsidP="00BC3DE2">
      <w:pPr>
        <w:jc w:val="both"/>
        <w:rPr>
          <w:sz w:val="28"/>
          <w:szCs w:val="28"/>
          <w:lang w:val="kk-KZ"/>
        </w:rPr>
      </w:pPr>
    </w:p>
    <w:p w14:paraId="546E4F33" w14:textId="77777777" w:rsidR="00BC3DE2" w:rsidRPr="001F231A" w:rsidRDefault="00BC3DE2" w:rsidP="00BC3DE2">
      <w:pPr>
        <w:jc w:val="both"/>
        <w:rPr>
          <w:lang w:val="kk-KZ"/>
        </w:rPr>
      </w:pPr>
    </w:p>
    <w:p w14:paraId="26E127A1" w14:textId="77777777" w:rsidR="00BC3DE2" w:rsidRPr="001F231A" w:rsidRDefault="00BC3DE2" w:rsidP="00BC3DE2">
      <w:pPr>
        <w:jc w:val="both"/>
        <w:rPr>
          <w:lang w:val="kk-KZ"/>
        </w:rPr>
      </w:pPr>
    </w:p>
    <w:p w14:paraId="26BA05A2" w14:textId="77777777" w:rsidR="00BC3DE2" w:rsidRPr="001F231A" w:rsidRDefault="00BC3DE2" w:rsidP="00BC3DE2">
      <w:pPr>
        <w:jc w:val="both"/>
        <w:rPr>
          <w:lang w:val="kk-KZ"/>
        </w:rPr>
      </w:pPr>
    </w:p>
    <w:p w14:paraId="4976EFE4" w14:textId="77777777" w:rsidR="00BC3DE2" w:rsidRPr="001F231A" w:rsidRDefault="00BC3DE2" w:rsidP="00BC3DE2">
      <w:pPr>
        <w:jc w:val="both"/>
        <w:rPr>
          <w:lang w:val="kk-KZ"/>
        </w:rPr>
      </w:pPr>
    </w:p>
    <w:p w14:paraId="72DDE813" w14:textId="77777777" w:rsidR="00BC3DE2" w:rsidRPr="001F231A" w:rsidRDefault="00BC3DE2" w:rsidP="00BC3DE2">
      <w:pPr>
        <w:jc w:val="both"/>
        <w:rPr>
          <w:lang w:val="kk-KZ"/>
        </w:rPr>
      </w:pPr>
    </w:p>
    <w:p w14:paraId="461D1078" w14:textId="77777777" w:rsidR="00BC3DE2" w:rsidRPr="001F231A" w:rsidRDefault="00BC3DE2" w:rsidP="00BC3DE2">
      <w:pPr>
        <w:jc w:val="both"/>
        <w:rPr>
          <w:lang w:val="kk-KZ"/>
        </w:rPr>
      </w:pPr>
    </w:p>
    <w:p w14:paraId="640DB744" w14:textId="77777777" w:rsidR="00BC3DE2" w:rsidRPr="001F231A" w:rsidRDefault="00BC3DE2" w:rsidP="00BC3DE2">
      <w:pPr>
        <w:jc w:val="both"/>
        <w:rPr>
          <w:lang w:val="kk-KZ"/>
        </w:rPr>
      </w:pPr>
    </w:p>
    <w:p w14:paraId="7D3C8637" w14:textId="77777777" w:rsidR="00BC3DE2" w:rsidRPr="001F231A" w:rsidRDefault="00BC3DE2" w:rsidP="00BC3DE2">
      <w:pPr>
        <w:jc w:val="both"/>
        <w:rPr>
          <w:lang w:val="kk-KZ"/>
        </w:rPr>
      </w:pPr>
    </w:p>
    <w:p w14:paraId="15F5D602" w14:textId="77777777" w:rsidR="00BC3DE2" w:rsidRPr="001F231A" w:rsidRDefault="00BC3DE2" w:rsidP="00BC3DE2">
      <w:pPr>
        <w:jc w:val="both"/>
        <w:rPr>
          <w:lang w:val="kk-KZ"/>
        </w:rPr>
      </w:pPr>
    </w:p>
    <w:p w14:paraId="131FBF1B" w14:textId="77777777" w:rsidR="00BC3DE2" w:rsidRPr="001F231A" w:rsidRDefault="00BC3DE2" w:rsidP="00BC3DE2">
      <w:pPr>
        <w:jc w:val="both"/>
        <w:rPr>
          <w:lang w:val="kk-KZ"/>
        </w:rPr>
      </w:pPr>
    </w:p>
    <w:p w14:paraId="43F32103" w14:textId="77777777" w:rsidR="00BC3DE2" w:rsidRPr="001F231A" w:rsidRDefault="00BC3DE2" w:rsidP="00BC3DE2">
      <w:pPr>
        <w:jc w:val="both"/>
        <w:rPr>
          <w:lang w:val="kk-KZ"/>
        </w:rPr>
      </w:pPr>
    </w:p>
    <w:p w14:paraId="61463E63" w14:textId="77777777" w:rsidR="00BC3DE2" w:rsidRPr="001F231A" w:rsidRDefault="00BC3DE2" w:rsidP="00BC3DE2">
      <w:pPr>
        <w:jc w:val="both"/>
        <w:rPr>
          <w:lang w:val="kk-KZ"/>
        </w:rPr>
      </w:pPr>
    </w:p>
    <w:p w14:paraId="5ED4550C" w14:textId="77777777" w:rsidR="00BC3DE2" w:rsidRPr="001F231A" w:rsidRDefault="00BC3DE2" w:rsidP="00BC3DE2">
      <w:pPr>
        <w:jc w:val="both"/>
        <w:rPr>
          <w:lang w:val="kk-KZ"/>
        </w:rPr>
      </w:pPr>
    </w:p>
    <w:p w14:paraId="12CF9B95" w14:textId="77777777" w:rsidR="00BC3DE2" w:rsidRPr="001F231A" w:rsidRDefault="00BC3DE2" w:rsidP="00BC3DE2">
      <w:pPr>
        <w:jc w:val="both"/>
        <w:rPr>
          <w:lang w:val="kk-KZ"/>
        </w:rPr>
      </w:pPr>
    </w:p>
    <w:p w14:paraId="41905E06" w14:textId="77777777" w:rsidR="00BC3DE2" w:rsidRPr="001F231A" w:rsidRDefault="00BC3DE2" w:rsidP="00BC3DE2">
      <w:pPr>
        <w:jc w:val="both"/>
        <w:rPr>
          <w:lang w:val="kk-KZ"/>
        </w:rPr>
      </w:pPr>
    </w:p>
    <w:p w14:paraId="5A73DD2D" w14:textId="77777777" w:rsidR="00BC3DE2" w:rsidRPr="001F231A" w:rsidRDefault="00BC3DE2" w:rsidP="00BC3DE2">
      <w:pPr>
        <w:jc w:val="both"/>
        <w:rPr>
          <w:lang w:val="kk-KZ"/>
        </w:rPr>
      </w:pPr>
    </w:p>
    <w:p w14:paraId="29F8EEC0" w14:textId="77777777" w:rsidR="00BC3DE2" w:rsidRPr="001F231A" w:rsidRDefault="00BC3DE2" w:rsidP="00BC3DE2">
      <w:pPr>
        <w:jc w:val="both"/>
        <w:rPr>
          <w:lang w:val="kk-KZ"/>
        </w:rPr>
      </w:pPr>
    </w:p>
    <w:p w14:paraId="4DEC08B3" w14:textId="77777777" w:rsidR="00BC3DE2" w:rsidRPr="001F231A" w:rsidRDefault="00BC3DE2" w:rsidP="00BC3DE2">
      <w:pPr>
        <w:jc w:val="both"/>
        <w:rPr>
          <w:lang w:val="kk-KZ"/>
        </w:rPr>
      </w:pPr>
    </w:p>
    <w:p w14:paraId="447D081C" w14:textId="3644C4E3" w:rsidR="00BC3DE2" w:rsidRPr="001F231A" w:rsidRDefault="004F046C" w:rsidP="00BC3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Cs/>
          <w:lang w:val="kk-KZ"/>
        </w:rPr>
      </w:pPr>
      <w:r w:rsidRPr="001F231A">
        <w:rPr>
          <w:b/>
          <w:lang w:val="kk-KZ"/>
        </w:rPr>
        <w:lastRenderedPageBreak/>
        <w:t>«6B05102 - Биология»  білім беру бағдарламасы</w:t>
      </w:r>
    </w:p>
    <w:p w14:paraId="0BACF5BD" w14:textId="163FD7AD" w:rsidR="00BC3DE2" w:rsidRPr="001F231A" w:rsidRDefault="00BC3DE2" w:rsidP="00BC3DE2">
      <w:pPr>
        <w:pStyle w:val="Default"/>
        <w:ind w:firstLine="709"/>
        <w:jc w:val="center"/>
        <w:rPr>
          <w:rStyle w:val="fontstyle01"/>
          <w:rFonts w:ascii="Times New Roman" w:eastAsiaTheme="majorEastAsia" w:hAnsi="Times New Roman"/>
          <w:b/>
          <w:lang w:val="kk-KZ"/>
        </w:rPr>
      </w:pPr>
      <w:bookmarkStart w:id="4" w:name="_Hlk114825069"/>
      <w:r w:rsidRPr="001F231A">
        <w:rPr>
          <w:bCs/>
          <w:lang w:val="kk-KZ"/>
        </w:rPr>
        <w:t>Пәннің атауы:</w:t>
      </w:r>
      <w:r w:rsidRPr="001F231A">
        <w:rPr>
          <w:bCs/>
          <w:color w:val="202124"/>
          <w:lang w:val="kk-KZ"/>
        </w:rPr>
        <w:t xml:space="preserve"> </w:t>
      </w:r>
      <w:bookmarkEnd w:id="4"/>
      <w:r w:rsidR="004F046C" w:rsidRPr="001F231A">
        <w:rPr>
          <w:b/>
          <w:bCs/>
          <w:lang w:val="kk-KZ"/>
        </w:rPr>
        <w:t xml:space="preserve">ID 100415- Биоэтика және радиациялық биология </w:t>
      </w:r>
      <w:r w:rsidRPr="001F231A">
        <w:rPr>
          <w:rStyle w:val="fontstyle01"/>
          <w:rFonts w:ascii="Times New Roman" w:eastAsiaTheme="majorEastAsia" w:hAnsi="Times New Roman"/>
          <w:b/>
          <w:bCs/>
          <w:lang w:val="kk-KZ"/>
        </w:rPr>
        <w:t>пә</w:t>
      </w:r>
      <w:r w:rsidRPr="001F231A">
        <w:rPr>
          <w:rStyle w:val="fontstyle01"/>
          <w:rFonts w:ascii="Times New Roman" w:eastAsiaTheme="majorEastAsia" w:hAnsi="Times New Roman"/>
          <w:b/>
          <w:lang w:val="kk-KZ"/>
        </w:rPr>
        <w:t>нінен қорытынды емтихан Бағдарламасы</w:t>
      </w:r>
    </w:p>
    <w:p w14:paraId="3F6F8047" w14:textId="77777777" w:rsidR="00F539EA" w:rsidRPr="001F231A" w:rsidRDefault="00F539EA" w:rsidP="00F539EA">
      <w:pPr>
        <w:pStyle w:val="Default"/>
        <w:ind w:firstLine="709"/>
        <w:jc w:val="both"/>
        <w:rPr>
          <w:rStyle w:val="fontstyle01"/>
          <w:rFonts w:ascii="Times New Roman" w:eastAsiaTheme="majorEastAsia" w:hAnsi="Times New Roman"/>
          <w:bCs/>
          <w:lang w:val="kk-KZ"/>
        </w:rPr>
      </w:pPr>
    </w:p>
    <w:bookmarkEnd w:id="1"/>
    <w:p w14:paraId="79461CFB" w14:textId="77777777" w:rsidR="00DA525A" w:rsidRPr="001F231A" w:rsidRDefault="00DA525A" w:rsidP="00DA525A">
      <w:pPr>
        <w:jc w:val="both"/>
        <w:rPr>
          <w:b/>
          <w:bCs/>
          <w:lang w:val="kk-KZ"/>
        </w:rPr>
      </w:pPr>
      <w:r w:rsidRPr="001F231A">
        <w:rPr>
          <w:bCs/>
          <w:lang w:val="kk-KZ"/>
        </w:rPr>
        <w:t>МОДУЛЬ 1 БИОЭТИКАНЫҢ ФИЛОСОФИЯЛЫҚ ЖӘНЕ ӘЛЕУМЕТТІК-ТАРИХИ НЕГІЗДЕРІ</w:t>
      </w:r>
    </w:p>
    <w:p w14:paraId="11D2B6F5"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Style w:val="y2iqfc"/>
          <w:rFonts w:ascii="Times New Roman" w:hAnsi="Times New Roman" w:cs="Times New Roman"/>
          <w:sz w:val="24"/>
          <w:szCs w:val="24"/>
          <w:lang w:val="kk-KZ"/>
        </w:rPr>
        <w:t xml:space="preserve">Кіріспе. </w:t>
      </w:r>
      <w:r w:rsidRPr="001F231A">
        <w:rPr>
          <w:rFonts w:ascii="Times New Roman" w:hAnsi="Times New Roman" w:cs="Times New Roman"/>
          <w:sz w:val="24"/>
          <w:szCs w:val="24"/>
          <w:lang w:val="kk-KZ"/>
        </w:rPr>
        <w:t>Биоэтиканың философиялық және әлеуметтік-тарихи негіздері. Этика туралы түсінік</w:t>
      </w:r>
    </w:p>
    <w:p w14:paraId="5BC18C86"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Биоэтиканың пайда болуы</w:t>
      </w:r>
      <w:r w:rsidRPr="001F231A">
        <w:rPr>
          <w:rStyle w:val="y2iqfc"/>
          <w:rFonts w:ascii="Times New Roman" w:hAnsi="Times New Roman" w:cs="Times New Roman"/>
          <w:sz w:val="24"/>
          <w:szCs w:val="24"/>
          <w:lang w:val="kk-KZ"/>
        </w:rPr>
        <w:t>.</w:t>
      </w:r>
    </w:p>
    <w:p w14:paraId="2B38E160"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Адамгершілік түсінігі мен мазмұны</w:t>
      </w:r>
      <w:r w:rsidRPr="001F231A">
        <w:rPr>
          <w:rStyle w:val="y2iqfc"/>
          <w:rFonts w:ascii="Times New Roman" w:hAnsi="Times New Roman" w:cs="Times New Roman"/>
          <w:sz w:val="24"/>
          <w:szCs w:val="24"/>
          <w:lang w:val="kk-KZ"/>
        </w:rPr>
        <w:t>.</w:t>
      </w:r>
    </w:p>
    <w:p w14:paraId="402ADA8B"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Моральдың жеке элементтері</w:t>
      </w:r>
    </w:p>
    <w:p w14:paraId="470EE8F4" w14:textId="77777777" w:rsidR="00DA525A" w:rsidRPr="001F231A" w:rsidRDefault="00DA525A" w:rsidP="00DA525A">
      <w:pPr>
        <w:pStyle w:val="a7"/>
        <w:numPr>
          <w:ilvl w:val="0"/>
          <w:numId w:val="3"/>
        </w:numPr>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Моральдың биоэтикалық қызметі, биоэтиканың құрылымы</w:t>
      </w:r>
      <w:r w:rsidRPr="001F231A">
        <w:rPr>
          <w:rStyle w:val="y2iqfc"/>
          <w:rFonts w:ascii="Times New Roman" w:hAnsi="Times New Roman" w:cs="Times New Roman"/>
          <w:sz w:val="24"/>
          <w:szCs w:val="24"/>
          <w:lang w:val="kk-KZ"/>
        </w:rPr>
        <w:t>.</w:t>
      </w:r>
      <w:r w:rsidRPr="001F231A">
        <w:rPr>
          <w:rFonts w:ascii="Times New Roman" w:hAnsi="Times New Roman" w:cs="Times New Roman"/>
          <w:sz w:val="24"/>
          <w:szCs w:val="24"/>
          <w:lang w:val="kk-KZ"/>
        </w:rPr>
        <w:t xml:space="preserve"> </w:t>
      </w:r>
    </w:p>
    <w:p w14:paraId="220BA60B"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Биоэтиканың құқықтық негіздері. Құқық пен моральдың арақатынасы</w:t>
      </w:r>
    </w:p>
    <w:p w14:paraId="33EDBFD3"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Құқық нормалары мен адамгершілік нормаларының арасындағы ортақтық және айырмашылық.</w:t>
      </w:r>
    </w:p>
    <w:p w14:paraId="42E4D499" w14:textId="77777777" w:rsidR="00DA525A" w:rsidRPr="001F231A" w:rsidRDefault="00DA525A" w:rsidP="00DA525A">
      <w:pPr>
        <w:pStyle w:val="a7"/>
        <w:numPr>
          <w:ilvl w:val="0"/>
          <w:numId w:val="3"/>
        </w:numPr>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Зертханалық жануарларға қатысты биоэтика мәселелерінің реттелуі</w:t>
      </w:r>
      <w:r w:rsidRPr="001F231A">
        <w:rPr>
          <w:rStyle w:val="y2iqfc"/>
          <w:rFonts w:ascii="Times New Roman" w:hAnsi="Times New Roman" w:cs="Times New Roman"/>
          <w:sz w:val="24"/>
          <w:szCs w:val="24"/>
          <w:lang w:val="kk-KZ"/>
        </w:rPr>
        <w:t xml:space="preserve"> (</w:t>
      </w:r>
      <w:r w:rsidRPr="001F231A">
        <w:rPr>
          <w:rFonts w:ascii="Times New Roman" w:hAnsi="Times New Roman" w:cs="Times New Roman"/>
          <w:sz w:val="24"/>
          <w:szCs w:val="24"/>
          <w:lang w:val="kk-KZ"/>
        </w:rPr>
        <w:t>реферат,</w:t>
      </w:r>
      <w:r w:rsidRPr="001F231A">
        <w:rPr>
          <w:rStyle w:val="y2iqfc"/>
          <w:rFonts w:ascii="Times New Roman" w:hAnsi="Times New Roman" w:cs="Times New Roman"/>
          <w:sz w:val="24"/>
          <w:szCs w:val="24"/>
          <w:lang w:val="kk-KZ"/>
        </w:rPr>
        <w:t xml:space="preserve"> презентация).</w:t>
      </w:r>
    </w:p>
    <w:p w14:paraId="5FBCCE57"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ҚР-сының биоэтика саласындағы заңнамасы</w:t>
      </w:r>
    </w:p>
    <w:p w14:paraId="6944DADC"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Жануарларға зорлық зомбылық көрсету объектісі және нысаны</w:t>
      </w:r>
    </w:p>
    <w:p w14:paraId="118D2269"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Style w:val="y2iqfc"/>
          <w:rFonts w:ascii="Times New Roman" w:hAnsi="Times New Roman" w:cs="Times New Roman"/>
          <w:sz w:val="24"/>
          <w:szCs w:val="24"/>
          <w:lang w:val="kk-KZ"/>
        </w:rPr>
        <w:t>Н</w:t>
      </w:r>
      <w:r w:rsidRPr="001F231A">
        <w:rPr>
          <w:rFonts w:ascii="Times New Roman" w:hAnsi="Times New Roman" w:cs="Times New Roman"/>
          <w:sz w:val="24"/>
          <w:szCs w:val="24"/>
          <w:lang w:val="kk-KZ"/>
        </w:rPr>
        <w:t>ормативтік-құқықтық актімен жабайы жануарларға қатысты биоэтика мәселелерінің реттелуі</w:t>
      </w:r>
      <w:r w:rsidRPr="001F231A">
        <w:rPr>
          <w:rStyle w:val="y2iqfc"/>
          <w:rFonts w:ascii="Times New Roman" w:hAnsi="Times New Roman" w:cs="Times New Roman"/>
          <w:sz w:val="24"/>
          <w:szCs w:val="24"/>
          <w:lang w:val="kk-KZ"/>
        </w:rPr>
        <w:t xml:space="preserve"> </w:t>
      </w:r>
    </w:p>
    <w:p w14:paraId="6E6DCC9D"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Биоэтиканың қолданбалы бағыттары. Қолданбалы және кәсіби биоэтика</w:t>
      </w:r>
    </w:p>
    <w:p w14:paraId="054FA544" w14:textId="77777777" w:rsidR="00DA525A" w:rsidRPr="001F231A" w:rsidRDefault="00DA525A" w:rsidP="00DA525A">
      <w:pPr>
        <w:pStyle w:val="a7"/>
        <w:numPr>
          <w:ilvl w:val="0"/>
          <w:numId w:val="3"/>
        </w:numPr>
        <w:spacing w:after="0" w:line="240" w:lineRule="auto"/>
        <w:jc w:val="both"/>
        <w:rPr>
          <w:rFonts w:ascii="Times New Roman" w:hAnsi="Times New Roman" w:cs="Times New Roman"/>
          <w:sz w:val="24"/>
          <w:szCs w:val="24"/>
        </w:rPr>
      </w:pPr>
      <w:proofErr w:type="spellStart"/>
      <w:r w:rsidRPr="001F231A">
        <w:rPr>
          <w:rFonts w:ascii="Times New Roman" w:hAnsi="Times New Roman" w:cs="Times New Roman"/>
          <w:sz w:val="24"/>
          <w:szCs w:val="24"/>
        </w:rPr>
        <w:t>Медициналық</w:t>
      </w:r>
      <w:proofErr w:type="spellEnd"/>
      <w:r w:rsidRPr="001F231A">
        <w:rPr>
          <w:rFonts w:ascii="Times New Roman" w:hAnsi="Times New Roman" w:cs="Times New Roman"/>
          <w:sz w:val="24"/>
          <w:szCs w:val="24"/>
        </w:rPr>
        <w:t xml:space="preserve"> биоэтика </w:t>
      </w:r>
      <w:proofErr w:type="spellStart"/>
      <w:r w:rsidRPr="001F231A">
        <w:rPr>
          <w:rFonts w:ascii="Times New Roman" w:hAnsi="Times New Roman" w:cs="Times New Roman"/>
          <w:sz w:val="24"/>
          <w:szCs w:val="24"/>
        </w:rPr>
        <w:t>және</w:t>
      </w:r>
      <w:proofErr w:type="spellEnd"/>
      <w:r w:rsidRPr="001F231A">
        <w:rPr>
          <w:rFonts w:ascii="Times New Roman" w:hAnsi="Times New Roman" w:cs="Times New Roman"/>
          <w:sz w:val="24"/>
          <w:szCs w:val="24"/>
        </w:rPr>
        <w:t xml:space="preserve"> деонтология</w:t>
      </w:r>
    </w:p>
    <w:p w14:paraId="5B83C97D" w14:textId="77777777" w:rsidR="00DA525A" w:rsidRPr="001F231A" w:rsidRDefault="00DA525A" w:rsidP="00DA525A">
      <w:pPr>
        <w:tabs>
          <w:tab w:val="left" w:pos="1276"/>
        </w:tabs>
        <w:ind w:firstLine="105"/>
        <w:jc w:val="both"/>
        <w:rPr>
          <w:bCs/>
        </w:rPr>
      </w:pPr>
      <w:r w:rsidRPr="001F231A">
        <w:rPr>
          <w:bCs/>
        </w:rPr>
        <w:t xml:space="preserve">МОДУЛЬ 2 </w:t>
      </w:r>
      <w:r w:rsidRPr="001F231A">
        <w:rPr>
          <w:bCs/>
          <w:lang w:val="kk-KZ"/>
        </w:rPr>
        <w:t>БИОЛОГИЯЛЫҚ ЗЕРТТЕУ ЭТИКАСЫ</w:t>
      </w:r>
      <w:r w:rsidRPr="001F231A">
        <w:rPr>
          <w:bCs/>
        </w:rPr>
        <w:t xml:space="preserve"> ЖӘНЕ РАДИОБИОЛОГИЯДАҒЫ ПРОЦЕСТЕР</w:t>
      </w:r>
    </w:p>
    <w:p w14:paraId="69D5AB8E"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proofErr w:type="spellStart"/>
      <w:r w:rsidRPr="001F231A">
        <w:rPr>
          <w:rFonts w:ascii="Times New Roman" w:hAnsi="Times New Roman" w:cs="Times New Roman"/>
          <w:sz w:val="24"/>
          <w:szCs w:val="24"/>
        </w:rPr>
        <w:t>Инклюзивті</w:t>
      </w:r>
      <w:proofErr w:type="spellEnd"/>
      <w:r w:rsidRPr="001F231A">
        <w:rPr>
          <w:rFonts w:ascii="Times New Roman" w:hAnsi="Times New Roman" w:cs="Times New Roman"/>
          <w:sz w:val="24"/>
          <w:szCs w:val="24"/>
        </w:rPr>
        <w:t xml:space="preserve"> этика</w:t>
      </w:r>
      <w:r w:rsidRPr="001F231A">
        <w:rPr>
          <w:rStyle w:val="y2iqfc"/>
          <w:rFonts w:ascii="Times New Roman" w:hAnsi="Times New Roman" w:cs="Times New Roman"/>
          <w:sz w:val="24"/>
          <w:szCs w:val="24"/>
          <w:lang w:val="kk-KZ"/>
        </w:rPr>
        <w:t>.</w:t>
      </w:r>
    </w:p>
    <w:p w14:paraId="45235D0C"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bookmarkStart w:id="5" w:name="_Hlk208756244"/>
      <w:proofErr w:type="spellStart"/>
      <w:r w:rsidRPr="001F231A">
        <w:rPr>
          <w:rFonts w:ascii="Times New Roman" w:hAnsi="Times New Roman" w:cs="Times New Roman"/>
          <w:sz w:val="24"/>
          <w:szCs w:val="24"/>
        </w:rPr>
        <w:t>Ветеринариялық</w:t>
      </w:r>
      <w:proofErr w:type="spellEnd"/>
      <w:r w:rsidRPr="001F231A">
        <w:rPr>
          <w:rFonts w:ascii="Times New Roman" w:hAnsi="Times New Roman" w:cs="Times New Roman"/>
          <w:sz w:val="24"/>
          <w:szCs w:val="24"/>
        </w:rPr>
        <w:t xml:space="preserve"> этика </w:t>
      </w:r>
      <w:proofErr w:type="spellStart"/>
      <w:r w:rsidRPr="001F231A">
        <w:rPr>
          <w:rFonts w:ascii="Times New Roman" w:hAnsi="Times New Roman" w:cs="Times New Roman"/>
          <w:sz w:val="24"/>
          <w:szCs w:val="24"/>
        </w:rPr>
        <w:t>және</w:t>
      </w:r>
      <w:proofErr w:type="spellEnd"/>
      <w:r w:rsidRPr="001F231A">
        <w:rPr>
          <w:rFonts w:ascii="Times New Roman" w:hAnsi="Times New Roman" w:cs="Times New Roman"/>
          <w:sz w:val="24"/>
          <w:szCs w:val="24"/>
        </w:rPr>
        <w:t xml:space="preserve"> деонтология</w:t>
      </w:r>
    </w:p>
    <w:bookmarkEnd w:id="5"/>
    <w:p w14:paraId="78B575DD"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Этикалық-құқықтық құжаттар: "Нюрнберг кодексі", "Хельсинки декларациясы", Еуропа Кеңесінің"адам құқықтары және биомедицина туралы" Конвенциясы".</w:t>
      </w:r>
    </w:p>
    <w:p w14:paraId="64779DB0"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Аңшылық этикасы</w:t>
      </w:r>
    </w:p>
    <w:p w14:paraId="5BE95342"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bookmarkStart w:id="6" w:name="_Hlk208756408"/>
      <w:r w:rsidRPr="001F231A">
        <w:rPr>
          <w:rFonts w:ascii="Times New Roman" w:hAnsi="Times New Roman" w:cs="Times New Roman"/>
          <w:sz w:val="24"/>
          <w:szCs w:val="24"/>
          <w:lang w:val="kk-KZ"/>
        </w:rPr>
        <w:t>Жануарлардың қатысуымен жүретін биологиялық зерттеу этикасы</w:t>
      </w:r>
      <w:bookmarkEnd w:id="6"/>
    </w:p>
    <w:p w14:paraId="212C0184"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Этикалық-құқықтық құжаттар: "Нюрнберг кодексі", "Хельсинки декларациясы", Еуропа Кеңесінің"адам құқықтары және биомедицина туралы" Конвенциясы".</w:t>
      </w:r>
    </w:p>
    <w:p w14:paraId="3042E611"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 xml:space="preserve">Радиобиологияға </w:t>
      </w:r>
      <w:r w:rsidRPr="001F231A">
        <w:rPr>
          <w:rStyle w:val="y2iqfc"/>
          <w:rFonts w:ascii="Times New Roman" w:hAnsi="Times New Roman" w:cs="Times New Roman"/>
          <w:sz w:val="24"/>
          <w:szCs w:val="24"/>
          <w:lang w:val="kk-KZ"/>
        </w:rPr>
        <w:t>кіріспе.</w:t>
      </w:r>
    </w:p>
    <w:p w14:paraId="1180EE19"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 xml:space="preserve">Радиобиологиядағы процестердің уақытша масштабы. Иондаушы сәулелену әсерінің көп сатылы болуы. Физикалық кезең: "бөлшектеп (бөліп) әсер ету" </w:t>
      </w:r>
    </w:p>
    <w:p w14:paraId="1A3AF958"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 xml:space="preserve">Иондаушы сәулелену әсерінің көп сатылы болуы. Химиялық кезең, Физика-Химиялық кезең. Тікелей (I) және жанама (II) иондаушы сәулеленудің әсері </w:t>
      </w:r>
    </w:p>
    <w:p w14:paraId="637C6AA6"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Биологиялық кезең. Биологиялық реакциялардың қалыптасу мерзімдері</w:t>
      </w:r>
    </w:p>
    <w:p w14:paraId="37145FA9"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Иондаушы сәулеленудің салыстырмалы биологиялық тиімділігі (СБТ)</w:t>
      </w:r>
      <w:r w:rsidRPr="001F231A">
        <w:rPr>
          <w:rStyle w:val="y2iqfc"/>
          <w:rFonts w:ascii="Times New Roman" w:hAnsi="Times New Roman" w:cs="Times New Roman"/>
          <w:sz w:val="24"/>
          <w:szCs w:val="24"/>
          <w:lang w:val="kk-KZ"/>
        </w:rPr>
        <w:t>.</w:t>
      </w:r>
      <w:r w:rsidRPr="001F231A">
        <w:rPr>
          <w:rFonts w:ascii="Times New Roman" w:hAnsi="Times New Roman" w:cs="Times New Roman"/>
          <w:sz w:val="24"/>
          <w:szCs w:val="24"/>
          <w:lang w:val="kk-KZ"/>
        </w:rPr>
        <w:t xml:space="preserve"> </w:t>
      </w:r>
    </w:p>
    <w:p w14:paraId="23A6ABD1" w14:textId="77777777" w:rsidR="00DA525A" w:rsidRPr="001F231A" w:rsidRDefault="00DA525A" w:rsidP="00DA525A">
      <w:pPr>
        <w:pStyle w:val="a7"/>
        <w:numPr>
          <w:ilvl w:val="0"/>
          <w:numId w:val="3"/>
        </w:numPr>
        <w:tabs>
          <w:tab w:val="left" w:pos="1276"/>
        </w:tabs>
        <w:spacing w:after="0" w:line="240" w:lineRule="auto"/>
        <w:rPr>
          <w:rStyle w:val="y2iqfc"/>
          <w:rFonts w:ascii="Times New Roman" w:hAnsi="Times New Roman" w:cs="Times New Roman"/>
          <w:sz w:val="24"/>
          <w:szCs w:val="24"/>
          <w:lang w:val="kk-KZ"/>
        </w:rPr>
      </w:pPr>
      <w:r w:rsidRPr="001F231A">
        <w:rPr>
          <w:rFonts w:ascii="Times New Roman" w:hAnsi="Times New Roman" w:cs="Times New Roman"/>
          <w:sz w:val="24"/>
          <w:szCs w:val="24"/>
          <w:lang w:val="kk-KZ"/>
        </w:rPr>
        <w:t>Иондаушы сәулеленудің сапасы</w:t>
      </w:r>
      <w:r w:rsidRPr="001F231A">
        <w:rPr>
          <w:rStyle w:val="y2iqfc"/>
          <w:rFonts w:ascii="Times New Roman" w:hAnsi="Times New Roman" w:cs="Times New Roman"/>
          <w:sz w:val="24"/>
          <w:szCs w:val="24"/>
          <w:lang w:val="kk-KZ"/>
        </w:rPr>
        <w:t>.</w:t>
      </w:r>
    </w:p>
    <w:p w14:paraId="4C1A2719"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Сәулеленуге ұшыраған жасушалардың өмір сүру қисықтары</w:t>
      </w:r>
    </w:p>
    <w:p w14:paraId="225AD070" w14:textId="77777777" w:rsidR="00DA525A" w:rsidRPr="001F231A" w:rsidRDefault="00DA525A" w:rsidP="00DA525A">
      <w:pPr>
        <w:tabs>
          <w:tab w:val="left" w:pos="1276"/>
        </w:tabs>
        <w:jc w:val="both"/>
        <w:rPr>
          <w:lang w:val="kk-KZ"/>
        </w:rPr>
      </w:pPr>
      <w:r w:rsidRPr="001F231A">
        <w:rPr>
          <w:bCs/>
          <w:lang w:val="kk-KZ"/>
        </w:rPr>
        <w:t>МОДУЛЬ 3 ТІРІ ОБЪЕКТІЛЕРГЕ ИОНДАУШЫ СӘУЛЕЛЕНУДІҢ ӘСЕР ЕТУ МЕХАНИЗМДЕРІ</w:t>
      </w:r>
    </w:p>
    <w:p w14:paraId="10FB10D0"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Молекулалардың және атомдардың сәулелік реакциялары</w:t>
      </w:r>
    </w:p>
    <w:p w14:paraId="0AC0B0EA"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Иондаушы сәулеленудің салыстырмалы биологиялық тиімділігі (СБТ)</w:t>
      </w:r>
      <w:r w:rsidRPr="001F231A">
        <w:rPr>
          <w:rStyle w:val="y2iqfc"/>
          <w:rFonts w:ascii="Times New Roman" w:hAnsi="Times New Roman" w:cs="Times New Roman"/>
          <w:sz w:val="24"/>
          <w:szCs w:val="24"/>
          <w:lang w:val="kk-KZ"/>
        </w:rPr>
        <w:t>.</w:t>
      </w:r>
    </w:p>
    <w:p w14:paraId="1D4FC113"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Клоногендік жасушалар концепциясы</w:t>
      </w:r>
      <w:r w:rsidRPr="001F231A">
        <w:rPr>
          <w:rStyle w:val="y2iqfc"/>
          <w:rFonts w:ascii="Times New Roman" w:hAnsi="Times New Roman" w:cs="Times New Roman"/>
          <w:sz w:val="24"/>
          <w:szCs w:val="24"/>
          <w:lang w:val="kk-KZ"/>
        </w:rPr>
        <w:t xml:space="preserve">. </w:t>
      </w:r>
      <w:r w:rsidRPr="001F231A">
        <w:rPr>
          <w:rFonts w:ascii="Times New Roman" w:hAnsi="Times New Roman" w:cs="Times New Roman"/>
          <w:sz w:val="24"/>
          <w:szCs w:val="24"/>
          <w:lang w:val="kk-KZ"/>
        </w:rPr>
        <w:t>(реферат, презентация).</w:t>
      </w:r>
    </w:p>
    <w:p w14:paraId="17AEB4FF" w14:textId="77777777" w:rsidR="00DA525A" w:rsidRPr="001F231A" w:rsidRDefault="00DA525A" w:rsidP="00DA525A">
      <w:pPr>
        <w:pStyle w:val="a7"/>
        <w:numPr>
          <w:ilvl w:val="0"/>
          <w:numId w:val="3"/>
        </w:numPr>
        <w:tabs>
          <w:tab w:val="left" w:pos="1276"/>
        </w:tabs>
        <w:spacing w:after="0" w:line="240" w:lineRule="auto"/>
        <w:jc w:val="both"/>
        <w:rPr>
          <w:rStyle w:val="y2iqfc"/>
          <w:rFonts w:ascii="Times New Roman" w:hAnsi="Times New Roman" w:cs="Times New Roman"/>
          <w:sz w:val="24"/>
          <w:szCs w:val="24"/>
          <w:lang w:val="kk-KZ"/>
        </w:rPr>
      </w:pPr>
      <w:r w:rsidRPr="001F231A">
        <w:rPr>
          <w:rFonts w:ascii="Times New Roman" w:hAnsi="Times New Roman" w:cs="Times New Roman"/>
          <w:sz w:val="24"/>
          <w:szCs w:val="24"/>
          <w:lang w:val="kk-KZ"/>
        </w:rPr>
        <w:t>Тірі объектілерге иондаушы сәулеленудің әсер ету механизмдерін математикалық сипаттау</w:t>
      </w:r>
      <w:r w:rsidRPr="001F231A">
        <w:rPr>
          <w:rStyle w:val="y2iqfc"/>
          <w:rFonts w:ascii="Times New Roman" w:hAnsi="Times New Roman" w:cs="Times New Roman"/>
          <w:sz w:val="24"/>
          <w:szCs w:val="24"/>
          <w:lang w:val="kk-KZ"/>
        </w:rPr>
        <w:t>.</w:t>
      </w:r>
    </w:p>
    <w:p w14:paraId="24624BDE"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bookmarkStart w:id="7" w:name="_Hlk208768134"/>
      <w:r w:rsidRPr="001F231A">
        <w:rPr>
          <w:rFonts w:ascii="Times New Roman" w:hAnsi="Times New Roman" w:cs="Times New Roman"/>
          <w:sz w:val="24"/>
          <w:szCs w:val="24"/>
          <w:lang w:val="kk-KZ"/>
        </w:rPr>
        <w:t>Тіндік дақылды жасушалардың өмір сүруіне типтік қисықтардың сызықтық (а) және жартылай логарифмдік (б) масштабтағы иондаушы сәулелену дозасына тәуелділігі</w:t>
      </w:r>
      <w:bookmarkEnd w:id="7"/>
      <w:r w:rsidRPr="001F231A">
        <w:rPr>
          <w:rFonts w:ascii="Times New Roman" w:hAnsi="Times New Roman" w:cs="Times New Roman"/>
          <w:sz w:val="24"/>
          <w:szCs w:val="24"/>
          <w:lang w:val="kk-KZ"/>
        </w:rPr>
        <w:t>.</w:t>
      </w:r>
    </w:p>
    <w:p w14:paraId="6A054416" w14:textId="77777777" w:rsidR="00DA525A" w:rsidRPr="001F231A" w:rsidRDefault="00DA525A" w:rsidP="00DA525A">
      <w:pPr>
        <w:pStyle w:val="a7"/>
        <w:numPr>
          <w:ilvl w:val="0"/>
          <w:numId w:val="3"/>
        </w:numPr>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Клоногендік жасушалар концепциясы (реферат, презентация).</w:t>
      </w:r>
    </w:p>
    <w:p w14:paraId="6711E1EC"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lastRenderedPageBreak/>
        <w:t>Жасуша циклінің әртүрлі кезеңдерінде жасушалардың радио сезімталдығы.</w:t>
      </w:r>
    </w:p>
    <w:p w14:paraId="34150416"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bookmarkStart w:id="8" w:name="_Hlk208769813"/>
      <w:r w:rsidRPr="001F231A">
        <w:rPr>
          <w:rFonts w:ascii="Times New Roman" w:hAnsi="Times New Roman" w:cs="Times New Roman"/>
          <w:sz w:val="24"/>
          <w:szCs w:val="24"/>
          <w:lang w:val="kk-KZ"/>
        </w:rPr>
        <w:t>Гипоксиялық жасушаларға  радиосенсибилизаторларды қолдану.</w:t>
      </w:r>
    </w:p>
    <w:bookmarkEnd w:id="8"/>
    <w:p w14:paraId="254A824E"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гипоксиялық ісік жасушалардың төзімділігі: Гипербарикалық оксигенация әдісі</w:t>
      </w:r>
      <w:r w:rsidRPr="001F231A">
        <w:rPr>
          <w:rStyle w:val="y2iqfc"/>
          <w:rFonts w:ascii="Times New Roman" w:hAnsi="Times New Roman" w:cs="Times New Roman"/>
          <w:sz w:val="24"/>
          <w:szCs w:val="24"/>
          <w:lang w:val="kk-KZ"/>
        </w:rPr>
        <w:t>. (</w:t>
      </w:r>
      <w:r w:rsidRPr="001F231A">
        <w:rPr>
          <w:rFonts w:ascii="Times New Roman" w:hAnsi="Times New Roman" w:cs="Times New Roman"/>
          <w:sz w:val="24"/>
          <w:szCs w:val="24"/>
          <w:lang w:val="kk-KZ"/>
        </w:rPr>
        <w:t>реферат,</w:t>
      </w:r>
      <w:r w:rsidRPr="001F231A">
        <w:rPr>
          <w:rStyle w:val="y2iqfc"/>
          <w:rFonts w:ascii="Times New Roman" w:hAnsi="Times New Roman" w:cs="Times New Roman"/>
          <w:sz w:val="24"/>
          <w:szCs w:val="24"/>
          <w:lang w:val="kk-KZ"/>
        </w:rPr>
        <w:t xml:space="preserve"> презентация)</w:t>
      </w:r>
      <w:r w:rsidRPr="001F231A">
        <w:rPr>
          <w:rFonts w:ascii="Times New Roman" w:hAnsi="Times New Roman" w:cs="Times New Roman"/>
          <w:sz w:val="24"/>
          <w:szCs w:val="24"/>
          <w:lang w:val="kk-KZ"/>
        </w:rPr>
        <w:t>.</w:t>
      </w:r>
    </w:p>
    <w:p w14:paraId="3675BAA9"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r w:rsidRPr="001F231A">
        <w:rPr>
          <w:rFonts w:ascii="Times New Roman" w:hAnsi="Times New Roman" w:cs="Times New Roman"/>
          <w:sz w:val="24"/>
          <w:szCs w:val="24"/>
          <w:lang w:val="kk-KZ"/>
        </w:rPr>
        <w:t>Оттегі эффектісі (әсері). гипоксиялық ісік жасушалардың төзімділігі: Гипербарикалық оксигенация әдісі</w:t>
      </w:r>
    </w:p>
    <w:p w14:paraId="5D86B471"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bookmarkStart w:id="9" w:name="_Hlk208769861"/>
      <w:r w:rsidRPr="001F231A">
        <w:rPr>
          <w:rFonts w:ascii="Times New Roman" w:hAnsi="Times New Roman" w:cs="Times New Roman"/>
          <w:sz w:val="24"/>
          <w:szCs w:val="24"/>
          <w:lang w:val="kk-KZ"/>
        </w:rPr>
        <w:t>Ісік реоксигенациясын ескере отырып, фракцияланған сәулелену әдісі.</w:t>
      </w:r>
    </w:p>
    <w:bookmarkEnd w:id="9"/>
    <w:p w14:paraId="13C54518" w14:textId="77777777" w:rsidR="00DA525A" w:rsidRPr="001F231A" w:rsidRDefault="00DA525A" w:rsidP="00DA525A">
      <w:pPr>
        <w:pStyle w:val="a7"/>
        <w:numPr>
          <w:ilvl w:val="0"/>
          <w:numId w:val="3"/>
        </w:numPr>
        <w:tabs>
          <w:tab w:val="left" w:pos="1276"/>
        </w:tabs>
        <w:spacing w:after="0" w:line="240" w:lineRule="auto"/>
        <w:jc w:val="both"/>
        <w:rPr>
          <w:rStyle w:val="y2iqfc"/>
          <w:rFonts w:ascii="Times New Roman" w:hAnsi="Times New Roman" w:cs="Times New Roman"/>
          <w:sz w:val="24"/>
          <w:szCs w:val="24"/>
        </w:rPr>
      </w:pPr>
      <w:r w:rsidRPr="001F231A">
        <w:rPr>
          <w:rFonts w:ascii="Times New Roman" w:hAnsi="Times New Roman" w:cs="Times New Roman"/>
          <w:sz w:val="24"/>
          <w:szCs w:val="24"/>
        </w:rPr>
        <w:t>Адам</w:t>
      </w:r>
      <w:r w:rsidRPr="001F231A">
        <w:rPr>
          <w:rFonts w:ascii="Times New Roman" w:hAnsi="Times New Roman" w:cs="Times New Roman"/>
          <w:sz w:val="24"/>
          <w:szCs w:val="24"/>
          <w:lang w:val="kk-KZ"/>
        </w:rPr>
        <w:t>ның</w:t>
      </w:r>
      <w:r w:rsidRPr="001F231A">
        <w:rPr>
          <w:rFonts w:ascii="Times New Roman" w:hAnsi="Times New Roman" w:cs="Times New Roman"/>
          <w:sz w:val="24"/>
          <w:szCs w:val="24"/>
        </w:rPr>
        <w:t xml:space="preserve"> </w:t>
      </w:r>
      <w:r w:rsidRPr="001F231A">
        <w:rPr>
          <w:rFonts w:ascii="Times New Roman" w:hAnsi="Times New Roman" w:cs="Times New Roman"/>
          <w:sz w:val="24"/>
          <w:szCs w:val="24"/>
          <w:lang w:val="kk-KZ"/>
        </w:rPr>
        <w:t>с</w:t>
      </w:r>
      <w:proofErr w:type="spellStart"/>
      <w:r w:rsidRPr="001F231A">
        <w:rPr>
          <w:rFonts w:ascii="Times New Roman" w:hAnsi="Times New Roman" w:cs="Times New Roman"/>
          <w:sz w:val="24"/>
          <w:szCs w:val="24"/>
        </w:rPr>
        <w:t>әулеленуі</w:t>
      </w:r>
      <w:proofErr w:type="spellEnd"/>
      <w:r w:rsidRPr="001F231A">
        <w:rPr>
          <w:rFonts w:ascii="Times New Roman" w:hAnsi="Times New Roman" w:cs="Times New Roman"/>
          <w:sz w:val="24"/>
          <w:szCs w:val="24"/>
          <w:lang w:val="kk-KZ"/>
        </w:rPr>
        <w:t>н</w:t>
      </w:r>
      <w:r w:rsidRPr="001F231A">
        <w:rPr>
          <w:rFonts w:ascii="Times New Roman" w:hAnsi="Times New Roman" w:cs="Times New Roman"/>
          <w:sz w:val="24"/>
          <w:szCs w:val="24"/>
        </w:rPr>
        <w:t xml:space="preserve"> </w:t>
      </w:r>
      <w:proofErr w:type="spellStart"/>
      <w:r w:rsidRPr="001F231A">
        <w:rPr>
          <w:rFonts w:ascii="Times New Roman" w:hAnsi="Times New Roman" w:cs="Times New Roman"/>
          <w:sz w:val="24"/>
          <w:szCs w:val="24"/>
        </w:rPr>
        <w:t>реттеу</w:t>
      </w:r>
      <w:proofErr w:type="spellEnd"/>
      <w:r w:rsidRPr="001F231A">
        <w:rPr>
          <w:rFonts w:ascii="Times New Roman" w:hAnsi="Times New Roman" w:cs="Times New Roman"/>
          <w:sz w:val="24"/>
          <w:szCs w:val="24"/>
          <w:lang w:val="kk-KZ"/>
        </w:rPr>
        <w:t xml:space="preserve">. </w:t>
      </w:r>
      <w:r w:rsidRPr="001F231A">
        <w:rPr>
          <w:rStyle w:val="y2iqfc"/>
          <w:rFonts w:ascii="Times New Roman" w:hAnsi="Times New Roman" w:cs="Times New Roman"/>
          <w:sz w:val="24"/>
          <w:szCs w:val="24"/>
          <w:lang w:val="kk-KZ"/>
        </w:rPr>
        <w:t>(</w:t>
      </w:r>
      <w:r w:rsidRPr="001F231A">
        <w:rPr>
          <w:rFonts w:ascii="Times New Roman" w:hAnsi="Times New Roman" w:cs="Times New Roman"/>
          <w:sz w:val="24"/>
          <w:szCs w:val="24"/>
          <w:lang w:val="kk-KZ"/>
        </w:rPr>
        <w:t>реферат,</w:t>
      </w:r>
      <w:r w:rsidRPr="001F231A">
        <w:rPr>
          <w:rStyle w:val="y2iqfc"/>
          <w:rFonts w:ascii="Times New Roman" w:hAnsi="Times New Roman" w:cs="Times New Roman"/>
          <w:sz w:val="24"/>
          <w:szCs w:val="24"/>
          <w:lang w:val="kk-KZ"/>
        </w:rPr>
        <w:t xml:space="preserve"> презентация)</w:t>
      </w:r>
      <w:r w:rsidRPr="001F231A">
        <w:rPr>
          <w:rFonts w:ascii="Times New Roman" w:hAnsi="Times New Roman" w:cs="Times New Roman"/>
          <w:sz w:val="24"/>
          <w:szCs w:val="24"/>
          <w:lang w:val="kk-KZ"/>
        </w:rPr>
        <w:t>.</w:t>
      </w:r>
    </w:p>
    <w:p w14:paraId="11F86EBB" w14:textId="77777777" w:rsidR="00DA525A" w:rsidRPr="001F231A" w:rsidRDefault="00DA525A" w:rsidP="00DA525A">
      <w:pPr>
        <w:pStyle w:val="a7"/>
        <w:numPr>
          <w:ilvl w:val="0"/>
          <w:numId w:val="3"/>
        </w:numPr>
        <w:tabs>
          <w:tab w:val="left" w:pos="1276"/>
        </w:tabs>
        <w:spacing w:after="0" w:line="240" w:lineRule="auto"/>
        <w:rPr>
          <w:rFonts w:ascii="Times New Roman" w:hAnsi="Times New Roman" w:cs="Times New Roman"/>
          <w:sz w:val="24"/>
          <w:szCs w:val="24"/>
          <w:lang w:val="kk-KZ"/>
        </w:rPr>
      </w:pPr>
      <w:r w:rsidRPr="001F231A">
        <w:rPr>
          <w:rFonts w:ascii="Times New Roman" w:hAnsi="Times New Roman" w:cs="Times New Roman"/>
          <w:sz w:val="24"/>
          <w:szCs w:val="24"/>
          <w:lang w:val="kk-KZ"/>
        </w:rPr>
        <w:t>Иондаушы сәулеленудің шағын және үлкен дозалар әрекеті</w:t>
      </w:r>
      <w:r w:rsidRPr="001F231A">
        <w:rPr>
          <w:rStyle w:val="y2iqfc"/>
          <w:rFonts w:ascii="Times New Roman" w:hAnsi="Times New Roman" w:cs="Times New Roman"/>
          <w:sz w:val="24"/>
          <w:szCs w:val="24"/>
          <w:lang w:val="kk-KZ"/>
        </w:rPr>
        <w:t>.</w:t>
      </w:r>
    </w:p>
    <w:p w14:paraId="02BCBA94" w14:textId="77777777" w:rsidR="00DA525A" w:rsidRPr="001F231A" w:rsidRDefault="00DA525A" w:rsidP="00DA525A">
      <w:pPr>
        <w:pStyle w:val="a7"/>
        <w:numPr>
          <w:ilvl w:val="0"/>
          <w:numId w:val="3"/>
        </w:numPr>
        <w:tabs>
          <w:tab w:val="left" w:pos="1276"/>
        </w:tabs>
        <w:spacing w:after="0" w:line="240" w:lineRule="auto"/>
        <w:jc w:val="both"/>
        <w:rPr>
          <w:rFonts w:ascii="Times New Roman" w:hAnsi="Times New Roman" w:cs="Times New Roman"/>
          <w:sz w:val="24"/>
          <w:szCs w:val="24"/>
          <w:lang w:val="kk-KZ"/>
        </w:rPr>
      </w:pPr>
      <w:bookmarkStart w:id="10" w:name="_Hlk208769896"/>
      <w:r w:rsidRPr="001F231A">
        <w:rPr>
          <w:rFonts w:ascii="Times New Roman" w:hAnsi="Times New Roman" w:cs="Times New Roman"/>
          <w:sz w:val="24"/>
          <w:szCs w:val="24"/>
          <w:lang w:val="kk-KZ"/>
        </w:rPr>
        <w:t>Қалыпты тіндердің төзімділік тұжырымдамасы мен терапевтік интервалы</w:t>
      </w:r>
      <w:bookmarkEnd w:id="10"/>
      <w:r w:rsidRPr="001F231A">
        <w:rPr>
          <w:rFonts w:ascii="Times New Roman" w:hAnsi="Times New Roman" w:cs="Times New Roman"/>
          <w:sz w:val="24"/>
          <w:szCs w:val="24"/>
          <w:lang w:val="kk-KZ"/>
        </w:rPr>
        <w:t>.</w:t>
      </w:r>
    </w:p>
    <w:p w14:paraId="31D91F7B" w14:textId="77777777" w:rsidR="0013685F" w:rsidRPr="00797E5E" w:rsidRDefault="0013685F" w:rsidP="0013685F">
      <w:pPr>
        <w:jc w:val="both"/>
        <w:rPr>
          <w:lang w:val="kk-KZ"/>
        </w:rPr>
      </w:pPr>
    </w:p>
    <w:p w14:paraId="2E36B25F" w14:textId="45DFF83A" w:rsidR="00C94B74" w:rsidRPr="00797E5E" w:rsidRDefault="00C94B74" w:rsidP="00C94B74">
      <w:pPr>
        <w:pStyle w:val="11"/>
        <w:jc w:val="center"/>
        <w:rPr>
          <w:b/>
          <w:lang w:val="kk-KZ"/>
        </w:rPr>
      </w:pPr>
      <w:r w:rsidRPr="00797E5E">
        <w:rPr>
          <w:b/>
          <w:lang w:val="kk-KZ"/>
        </w:rPr>
        <w:t>Емтихан өткізу нұсқаулығы</w:t>
      </w:r>
    </w:p>
    <w:p w14:paraId="0365A3A8" w14:textId="77777777" w:rsidR="00C94B74" w:rsidRPr="00797E5E" w:rsidRDefault="00C94B74" w:rsidP="00C94B74">
      <w:pPr>
        <w:rPr>
          <w:b/>
          <w:lang w:val="kk-KZ"/>
        </w:rPr>
      </w:pPr>
      <w:r w:rsidRPr="00797E5E">
        <w:rPr>
          <w:lang w:val="kk-KZ"/>
        </w:rPr>
        <w:t xml:space="preserve">Пəн: </w:t>
      </w:r>
      <w:r w:rsidRPr="00797E5E">
        <w:rPr>
          <w:shd w:val="clear" w:color="auto" w:fill="FFFFFF"/>
          <w:lang w:val="kk-KZ"/>
        </w:rPr>
        <w:t xml:space="preserve">99991 </w:t>
      </w:r>
      <w:r w:rsidRPr="00797E5E">
        <w:rPr>
          <w:lang w:val="kk-KZ"/>
        </w:rPr>
        <w:t>Дәрілік өсімдіктердің биологиялық белсенді заттары</w:t>
      </w:r>
    </w:p>
    <w:p w14:paraId="6D441FE6" w14:textId="77777777" w:rsidR="00C94B74" w:rsidRPr="00797E5E" w:rsidRDefault="00C94B74" w:rsidP="00C94B74">
      <w:pPr>
        <w:jc w:val="both"/>
        <w:rPr>
          <w:u w:val="single"/>
          <w:lang w:val="kk-KZ"/>
        </w:rPr>
      </w:pPr>
      <w:r w:rsidRPr="00797E5E">
        <w:rPr>
          <w:lang w:val="kk-KZ"/>
        </w:rPr>
        <w:t>Қорытынды бақылау формасы:</w:t>
      </w:r>
      <w:r w:rsidRPr="00797E5E">
        <w:rPr>
          <w:bCs/>
          <w:lang w:val="kk-KZ"/>
        </w:rPr>
        <w:t xml:space="preserve"> </w:t>
      </w:r>
      <w:r w:rsidRPr="00797E5E">
        <w:rPr>
          <w:u w:val="single"/>
          <w:lang w:val="kk-KZ"/>
        </w:rPr>
        <w:t>СТАНДАРТТЫ ЕМТИХАН: ЖАЗБАША</w:t>
      </w:r>
    </w:p>
    <w:p w14:paraId="69889969" w14:textId="77777777" w:rsidR="00C94B74" w:rsidRPr="00797E5E" w:rsidRDefault="00C94B74" w:rsidP="00C94B74">
      <w:pPr>
        <w:tabs>
          <w:tab w:val="left" w:pos="284"/>
        </w:tabs>
        <w:jc w:val="both"/>
        <w:rPr>
          <w:b/>
          <w:u w:val="single"/>
          <w:lang w:val="kk-KZ"/>
        </w:rPr>
      </w:pPr>
      <w:r w:rsidRPr="00797E5E">
        <w:rPr>
          <w:bCs/>
          <w:lang w:val="kk-KZ"/>
        </w:rPr>
        <w:t>Емтихан өткізілу платформасы:</w:t>
      </w:r>
      <w:r w:rsidRPr="00797E5E">
        <w:rPr>
          <w:u w:val="single"/>
          <w:lang w:val="kk-KZ"/>
        </w:rPr>
        <w:t xml:space="preserve"> Univer АЖ-да өткізіледі. Оффлайн</w:t>
      </w:r>
    </w:p>
    <w:p w14:paraId="38724FD9" w14:textId="77777777" w:rsidR="00C94B74" w:rsidRPr="00797E5E" w:rsidRDefault="00C94B74" w:rsidP="00C94B74">
      <w:pPr>
        <w:tabs>
          <w:tab w:val="left" w:pos="284"/>
        </w:tabs>
        <w:jc w:val="both"/>
        <w:rPr>
          <w:bCs/>
          <w:lang w:val="kk-KZ"/>
        </w:rPr>
      </w:pPr>
      <w:r w:rsidRPr="00797E5E">
        <w:rPr>
          <w:bCs/>
          <w:lang w:val="kk-KZ"/>
        </w:rPr>
        <w:t xml:space="preserve">Пәнінен </w:t>
      </w:r>
      <w:r w:rsidRPr="00797E5E">
        <w:rPr>
          <w:bCs/>
          <w:u w:val="single"/>
          <w:lang w:val="kk-KZ"/>
        </w:rPr>
        <w:t>қорытынды емтихан</w:t>
      </w:r>
      <w:r w:rsidRPr="00797E5E">
        <w:rPr>
          <w:bCs/>
          <w:lang w:val="kk-KZ"/>
        </w:rPr>
        <w:t xml:space="preserve"> емтихан кестесіне сәйкес өткізіледі.</w:t>
      </w:r>
    </w:p>
    <w:p w14:paraId="5E8BDAF0" w14:textId="77777777" w:rsidR="00C94B74" w:rsidRPr="008051A8" w:rsidRDefault="00C94B74" w:rsidP="00C94B74">
      <w:pPr>
        <w:pStyle w:val="a7"/>
        <w:tabs>
          <w:tab w:val="left" w:pos="284"/>
        </w:tabs>
        <w:spacing w:after="0" w:line="240" w:lineRule="auto"/>
        <w:ind w:left="0"/>
        <w:jc w:val="center"/>
        <w:rPr>
          <w:rFonts w:ascii="Times New Roman" w:hAnsi="Times New Roman" w:cs="Times New Roman"/>
          <w:b/>
          <w:sz w:val="24"/>
          <w:szCs w:val="24"/>
          <w:lang w:val="kk-KZ"/>
        </w:rPr>
      </w:pPr>
      <w:r w:rsidRPr="008051A8">
        <w:rPr>
          <w:rFonts w:ascii="Times New Roman" w:hAnsi="Times New Roman" w:cs="Times New Roman"/>
          <w:b/>
          <w:sz w:val="24"/>
          <w:szCs w:val="24"/>
          <w:lang w:val="kk-KZ"/>
        </w:rPr>
        <w:t>Емтихан регламенті</w:t>
      </w:r>
    </w:p>
    <w:p w14:paraId="365B1649"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b/>
          <w:sz w:val="24"/>
          <w:szCs w:val="24"/>
          <w:lang w:val="kk-KZ"/>
        </w:rPr>
        <w:t>Жазбаша емтихан</w:t>
      </w:r>
      <w:r w:rsidRPr="008051A8">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14:paraId="5F72B3FA"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14:paraId="4E6F6645"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1 сұраққа – 30 балл</w:t>
      </w:r>
    </w:p>
    <w:p w14:paraId="22B346DA"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2 сұраққа – 30 балл</w:t>
      </w:r>
    </w:p>
    <w:p w14:paraId="52B1CE3E"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3 сұраққа – 40 балл</w:t>
      </w:r>
    </w:p>
    <w:p w14:paraId="0A421172"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b/>
          <w:sz w:val="24"/>
          <w:szCs w:val="24"/>
          <w:lang w:val="kk-KZ"/>
        </w:rPr>
      </w:pPr>
      <w:r w:rsidRPr="008051A8">
        <w:rPr>
          <w:rFonts w:ascii="Times New Roman" w:hAnsi="Times New Roman" w:cs="Times New Roman"/>
          <w:sz w:val="24"/>
          <w:szCs w:val="24"/>
          <w:lang w:val="kk-KZ"/>
        </w:rPr>
        <w:t xml:space="preserve">Емтихан тапсыруды </w:t>
      </w:r>
      <w:r w:rsidRPr="008051A8">
        <w:rPr>
          <w:rFonts w:ascii="Times New Roman" w:hAnsi="Times New Roman" w:cs="Times New Roman"/>
          <w:b/>
          <w:sz w:val="24"/>
          <w:szCs w:val="24"/>
          <w:lang w:val="kk-KZ"/>
        </w:rPr>
        <w:t>прокторингтің автоматты жүйесі немесе проктор бақылайды.</w:t>
      </w:r>
    </w:p>
    <w:p w14:paraId="23A3EBA0" w14:textId="77777777" w:rsidR="00C94B74" w:rsidRPr="008051A8" w:rsidRDefault="00C94B74" w:rsidP="00C94B74">
      <w:pPr>
        <w:pStyle w:val="11"/>
        <w:pBdr>
          <w:top w:val="nil"/>
          <w:left w:val="nil"/>
          <w:bottom w:val="nil"/>
          <w:right w:val="nil"/>
          <w:between w:val="nil"/>
        </w:pBdr>
        <w:ind w:left="677"/>
        <w:rPr>
          <w:lang w:val="kk-KZ"/>
        </w:rPr>
      </w:pPr>
    </w:p>
    <w:p w14:paraId="438745DE" w14:textId="77777777" w:rsidR="00C94B74" w:rsidRPr="008051A8" w:rsidRDefault="00C94B74" w:rsidP="00C94B74">
      <w:pPr>
        <w:pStyle w:val="11"/>
        <w:jc w:val="center"/>
        <w:rPr>
          <w:b/>
          <w:lang w:val="kk-KZ"/>
        </w:rPr>
      </w:pPr>
      <w:r w:rsidRPr="008051A8">
        <w:rPr>
          <w:b/>
          <w:lang w:val="kk-KZ"/>
        </w:rPr>
        <w:t>ҚОРЫТЫНДЫ БАҚЫЛАУДЫ КРИТЕРИАЛДЫ БАҒАЛАУ РУБРИКАТОРЫ</w:t>
      </w:r>
    </w:p>
    <w:p w14:paraId="37903D46" w14:textId="77777777" w:rsidR="00C94B74" w:rsidRPr="008051A8" w:rsidRDefault="00C94B74" w:rsidP="00C94B74">
      <w:pPr>
        <w:pStyle w:val="11"/>
        <w:jc w:val="center"/>
        <w:rPr>
          <w:b/>
          <w:lang w:val="kk-KZ"/>
        </w:rPr>
      </w:pPr>
    </w:p>
    <w:p w14:paraId="338B884A" w14:textId="77777777" w:rsidR="00C94B74" w:rsidRPr="008051A8" w:rsidRDefault="00C94B74" w:rsidP="00C94B74">
      <w:pPr>
        <w:pStyle w:val="11"/>
        <w:jc w:val="both"/>
        <w:rPr>
          <w:b/>
          <w:lang w:val="kk-KZ"/>
        </w:rPr>
      </w:pPr>
      <w:r w:rsidRPr="008051A8">
        <w:rPr>
          <w:b/>
          <w:lang w:val="kk-KZ"/>
        </w:rPr>
        <w:t>Критерийлер:</w:t>
      </w:r>
    </w:p>
    <w:p w14:paraId="0AF83AE7" w14:textId="77777777" w:rsidR="00C94B74" w:rsidRPr="008051A8" w:rsidRDefault="00C94B74" w:rsidP="00C94B74">
      <w:pPr>
        <w:pStyle w:val="11"/>
        <w:jc w:val="both"/>
        <w:rPr>
          <w:b/>
          <w:lang w:val="kk-KZ"/>
        </w:rPr>
      </w:pPr>
      <w:r w:rsidRPr="008051A8">
        <w:rPr>
          <w:b/>
          <w:lang w:val="kk-KZ"/>
        </w:rPr>
        <w:t>I. Курстың теориясы мен тұжырымдамасын білу жəне түсіну:</w:t>
      </w:r>
    </w:p>
    <w:p w14:paraId="6FF87659" w14:textId="77777777" w:rsidR="00C94B74" w:rsidRPr="008051A8" w:rsidRDefault="00C94B74" w:rsidP="00C94B74">
      <w:pPr>
        <w:pStyle w:val="11"/>
        <w:jc w:val="both"/>
        <w:rPr>
          <w:lang w:val="kk-KZ"/>
        </w:rPr>
      </w:pPr>
      <w:r w:rsidRPr="008051A8">
        <w:rPr>
          <w:lang w:val="kk-KZ"/>
        </w:rPr>
        <w:tab/>
      </w:r>
      <w:r w:rsidRPr="008051A8">
        <w:rPr>
          <w:b/>
          <w:lang w:val="kk-KZ"/>
        </w:rPr>
        <w:t>«Өте жақсы»</w:t>
      </w:r>
      <w:r w:rsidRPr="008051A8">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14:paraId="29E12AA5" w14:textId="77777777" w:rsidR="00C94B74" w:rsidRPr="008051A8" w:rsidRDefault="00C94B74" w:rsidP="00C94B74">
      <w:pPr>
        <w:pStyle w:val="11"/>
        <w:jc w:val="both"/>
        <w:rPr>
          <w:lang w:val="kk-KZ"/>
        </w:rPr>
      </w:pPr>
      <w:r w:rsidRPr="008051A8">
        <w:rPr>
          <w:lang w:val="kk-KZ"/>
        </w:rPr>
        <w:tab/>
      </w:r>
      <w:r w:rsidRPr="008051A8">
        <w:rPr>
          <w:b/>
          <w:lang w:val="kk-KZ"/>
        </w:rPr>
        <w:t>«Жақсы»</w:t>
      </w:r>
      <w:r w:rsidRPr="008051A8">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14:paraId="3E2DCE96" w14:textId="77777777" w:rsidR="00C94B74" w:rsidRPr="008051A8" w:rsidRDefault="00C94B74" w:rsidP="00C94B74">
      <w:pPr>
        <w:pStyle w:val="11"/>
        <w:jc w:val="both"/>
        <w:rPr>
          <w:lang w:val="kk-KZ"/>
        </w:rPr>
      </w:pPr>
      <w:r w:rsidRPr="008051A8">
        <w:rPr>
          <w:lang w:val="kk-KZ"/>
        </w:rPr>
        <w:tab/>
      </w:r>
      <w:r w:rsidRPr="008051A8">
        <w:rPr>
          <w:b/>
          <w:lang w:val="kk-KZ"/>
        </w:rPr>
        <w:t>«Қанағаттанарлық»</w:t>
      </w:r>
      <w:r w:rsidRPr="008051A8">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14:paraId="7E5B37BD" w14:textId="77777777" w:rsidR="00C94B74" w:rsidRPr="008051A8" w:rsidRDefault="00C94B74" w:rsidP="00C94B74">
      <w:pPr>
        <w:pStyle w:val="11"/>
        <w:jc w:val="both"/>
        <w:rPr>
          <w:lang w:val="kk-KZ"/>
        </w:rPr>
      </w:pPr>
      <w:r w:rsidRPr="008051A8">
        <w:rPr>
          <w:lang w:val="kk-KZ"/>
        </w:rPr>
        <w:tab/>
      </w:r>
      <w:r w:rsidRPr="008051A8">
        <w:rPr>
          <w:b/>
          <w:lang w:val="kk-KZ"/>
        </w:rPr>
        <w:t>«Қанағаттанарлықсыз»</w:t>
      </w:r>
      <w:r w:rsidRPr="008051A8">
        <w:rPr>
          <w:lang w:val="kk-KZ"/>
        </w:rPr>
        <w:t xml:space="preserve"> баға </w:t>
      </w:r>
      <w:r w:rsidRPr="008051A8">
        <w:rPr>
          <w:b/>
          <w:lang w:val="kk-KZ"/>
        </w:rPr>
        <w:t>( FX =25-49 балл)</w:t>
      </w:r>
      <w:r w:rsidRPr="008051A8">
        <w:rPr>
          <w:lang w:val="kk-KZ"/>
        </w:rPr>
        <w:t xml:space="preserve"> қойылған сұрақтарды дұрыс баяндамау, қате дəлелдеу, дұрыс емес қорытынды жасағаны үшін қойылады.</w:t>
      </w:r>
    </w:p>
    <w:p w14:paraId="0C765968" w14:textId="77777777" w:rsidR="00C94B74" w:rsidRPr="008051A8" w:rsidRDefault="00C94B74" w:rsidP="00C94B74">
      <w:pPr>
        <w:pStyle w:val="11"/>
        <w:jc w:val="both"/>
        <w:rPr>
          <w:lang w:val="kk-KZ"/>
        </w:rPr>
      </w:pPr>
      <w:r w:rsidRPr="008051A8">
        <w:rPr>
          <w:lang w:val="kk-KZ"/>
        </w:rPr>
        <w:tab/>
      </w:r>
      <w:r w:rsidRPr="008051A8">
        <w:rPr>
          <w:b/>
          <w:lang w:val="kk-KZ"/>
        </w:rPr>
        <w:t>X (0-24 балл)</w:t>
      </w:r>
      <w:r w:rsidRPr="008051A8">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14:paraId="3350951E" w14:textId="77777777" w:rsidR="00C94B74" w:rsidRPr="008051A8" w:rsidRDefault="00C94B74" w:rsidP="00C94B74">
      <w:pPr>
        <w:pStyle w:val="11"/>
        <w:jc w:val="both"/>
        <w:rPr>
          <w:b/>
          <w:lang w:val="kk-KZ"/>
        </w:rPr>
      </w:pPr>
      <w:r w:rsidRPr="008051A8">
        <w:rPr>
          <w:b/>
          <w:lang w:val="kk-KZ"/>
        </w:rPr>
        <w:tab/>
        <w:t>II. Таңдалған əдістеме мен технологияны нақты практикалық тапсырмаларға қолдану</w:t>
      </w:r>
    </w:p>
    <w:p w14:paraId="35756B6D" w14:textId="77777777" w:rsidR="00C94B74" w:rsidRPr="000262F2" w:rsidRDefault="00C94B74" w:rsidP="00C94B74">
      <w:pPr>
        <w:pStyle w:val="11"/>
        <w:jc w:val="both"/>
        <w:rPr>
          <w:lang w:val="kk-KZ"/>
        </w:rPr>
      </w:pPr>
      <w:r w:rsidRPr="008051A8">
        <w:rPr>
          <w:b/>
          <w:lang w:val="kk-KZ"/>
        </w:rPr>
        <w:lastRenderedPageBreak/>
        <w:tab/>
      </w:r>
      <w:r w:rsidRPr="000262F2">
        <w:rPr>
          <w:b/>
          <w:lang w:val="kk-KZ"/>
        </w:rPr>
        <w:t>«Өте жақсы»</w:t>
      </w:r>
      <w:r w:rsidRPr="000262F2">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14:paraId="74A71208" w14:textId="77777777" w:rsidR="00C94B74" w:rsidRPr="000262F2" w:rsidRDefault="00C94B74" w:rsidP="00C94B74">
      <w:pPr>
        <w:pStyle w:val="11"/>
        <w:jc w:val="both"/>
        <w:rPr>
          <w:lang w:val="kk-KZ"/>
        </w:rPr>
      </w:pPr>
      <w:r w:rsidRPr="000262F2">
        <w:rPr>
          <w:b/>
          <w:lang w:val="kk-KZ"/>
        </w:rPr>
        <w:tab/>
        <w:t>«Жақсы»</w:t>
      </w:r>
      <w:r w:rsidRPr="000262F2">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14:paraId="486BAA27" w14:textId="77777777" w:rsidR="00C94B74" w:rsidRPr="000262F2" w:rsidRDefault="00C94B74" w:rsidP="00C94B74">
      <w:pPr>
        <w:pStyle w:val="11"/>
        <w:jc w:val="both"/>
        <w:rPr>
          <w:lang w:val="kk-KZ"/>
        </w:rPr>
      </w:pPr>
      <w:r w:rsidRPr="000262F2">
        <w:rPr>
          <w:b/>
          <w:lang w:val="kk-KZ"/>
        </w:rPr>
        <w:tab/>
        <w:t>«Қанағаттанарлық»</w:t>
      </w:r>
      <w:r w:rsidRPr="000262F2">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14:paraId="656B6DB6" w14:textId="77777777" w:rsidR="00C94B74" w:rsidRPr="000262F2" w:rsidRDefault="00C94B74" w:rsidP="00C94B74">
      <w:pPr>
        <w:pStyle w:val="11"/>
        <w:jc w:val="both"/>
        <w:rPr>
          <w:lang w:val="kk-KZ"/>
        </w:rPr>
      </w:pPr>
      <w:r w:rsidRPr="000262F2">
        <w:rPr>
          <w:b/>
          <w:lang w:val="kk-KZ"/>
        </w:rPr>
        <w:tab/>
        <w:t>«Қанағаттанарлықсыз»</w:t>
      </w:r>
      <w:r w:rsidRPr="000262F2">
        <w:rPr>
          <w:lang w:val="kk-KZ"/>
        </w:rPr>
        <w:t xml:space="preserve"> баға </w:t>
      </w:r>
      <w:r w:rsidRPr="000262F2">
        <w:rPr>
          <w:b/>
          <w:lang w:val="kk-KZ"/>
        </w:rPr>
        <w:t xml:space="preserve">( FX =25-49 балл) - </w:t>
      </w:r>
      <w:r w:rsidRPr="000262F2">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14:paraId="655CCD43" w14:textId="77777777" w:rsidR="00C94B74" w:rsidRPr="000262F2" w:rsidRDefault="00C94B74" w:rsidP="00C94B74">
      <w:pPr>
        <w:pStyle w:val="11"/>
        <w:jc w:val="both"/>
        <w:rPr>
          <w:b/>
          <w:lang w:val="kk-KZ"/>
        </w:rPr>
      </w:pPr>
      <w:r w:rsidRPr="000262F2">
        <w:rPr>
          <w:b/>
          <w:lang w:val="kk-KZ"/>
        </w:rPr>
        <w:tab/>
        <w:t xml:space="preserve">X (0-24 балл) – </w:t>
      </w:r>
      <w:r w:rsidRPr="000262F2">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14:paraId="343B5DA1" w14:textId="77777777" w:rsidR="00C94B74" w:rsidRPr="000262F2" w:rsidRDefault="00C94B74" w:rsidP="00C94B74">
      <w:pPr>
        <w:pStyle w:val="11"/>
        <w:jc w:val="both"/>
        <w:rPr>
          <w:b/>
          <w:lang w:val="kk-KZ"/>
        </w:rPr>
      </w:pPr>
      <w:r w:rsidRPr="000262F2">
        <w:rPr>
          <w:lang w:val="kk-KZ"/>
        </w:rPr>
        <w:tab/>
      </w:r>
      <w:r w:rsidRPr="000262F2">
        <w:rPr>
          <w:b/>
          <w:lang w:val="kk-KZ"/>
        </w:rPr>
        <w:t>III.</w:t>
      </w:r>
      <w:r w:rsidRPr="000262F2">
        <w:rPr>
          <w:lang w:val="kk-KZ"/>
        </w:rPr>
        <w:t xml:space="preserve"> </w:t>
      </w:r>
      <w:r w:rsidRPr="000262F2">
        <w:rPr>
          <w:b/>
          <w:lang w:val="kk-KZ"/>
        </w:rPr>
        <w:t>Таңдалған əдістеменің ұсынылған практикалық тапсырмаға қолданылуын бағалау жəне талдау, алынған нəтиженің негіздемесі</w:t>
      </w:r>
    </w:p>
    <w:p w14:paraId="6483BE9B" w14:textId="77777777" w:rsidR="00C94B74" w:rsidRPr="000262F2" w:rsidRDefault="00C94B74" w:rsidP="00C94B74">
      <w:pPr>
        <w:pStyle w:val="11"/>
        <w:jc w:val="both"/>
        <w:rPr>
          <w:lang w:val="kk-KZ"/>
        </w:rPr>
      </w:pPr>
      <w:r w:rsidRPr="000262F2">
        <w:rPr>
          <w:b/>
          <w:lang w:val="kk-KZ"/>
        </w:rPr>
        <w:tab/>
        <w:t>«Өте жақсы»</w:t>
      </w:r>
      <w:r w:rsidRPr="000262F2">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14:paraId="2D342756" w14:textId="77777777" w:rsidR="00C94B74" w:rsidRPr="000262F2" w:rsidRDefault="00C94B74" w:rsidP="00C94B74">
      <w:pPr>
        <w:pStyle w:val="11"/>
        <w:jc w:val="both"/>
        <w:rPr>
          <w:lang w:val="kk-KZ"/>
        </w:rPr>
      </w:pPr>
      <w:r w:rsidRPr="000262F2">
        <w:rPr>
          <w:b/>
          <w:lang w:val="kk-KZ"/>
        </w:rPr>
        <w:tab/>
        <w:t>«Жақсы»</w:t>
      </w:r>
      <w:r w:rsidRPr="000262F2">
        <w:rPr>
          <w:lang w:val="kk-KZ"/>
        </w:rPr>
        <w:t xml:space="preserve"> баға (70-89 балл) – Тұжырымдамалық материалды пайдалануда 3-4 дəлсіздікке,</w:t>
      </w:r>
    </w:p>
    <w:p w14:paraId="44D5DEB7" w14:textId="77777777" w:rsidR="00C94B74" w:rsidRPr="000262F2" w:rsidRDefault="00C94B74" w:rsidP="00C94B74">
      <w:pPr>
        <w:pStyle w:val="11"/>
        <w:jc w:val="both"/>
        <w:rPr>
          <w:lang w:val="kk-KZ"/>
        </w:rPr>
      </w:pPr>
      <w:r w:rsidRPr="000262F2">
        <w:rPr>
          <w:lang w:val="kk-KZ"/>
        </w:rPr>
        <w:t>жалпылау мен тұжырымдардағы кішігірім қателіктерге жол беріледі, бұл тапсырманың жалпы</w:t>
      </w:r>
    </w:p>
    <w:p w14:paraId="5BCDEF77" w14:textId="77777777" w:rsidR="00C94B74" w:rsidRPr="000262F2" w:rsidRDefault="00C94B74" w:rsidP="00C94B74">
      <w:pPr>
        <w:pStyle w:val="11"/>
        <w:jc w:val="both"/>
        <w:rPr>
          <w:lang w:val="kk-KZ"/>
        </w:rPr>
      </w:pPr>
      <w:r w:rsidRPr="000262F2">
        <w:rPr>
          <w:lang w:val="kk-KZ"/>
        </w:rPr>
        <w:t>деңгейіне əсер етпейді.</w:t>
      </w:r>
    </w:p>
    <w:p w14:paraId="06689208" w14:textId="77777777" w:rsidR="00C94B74" w:rsidRPr="000262F2" w:rsidRDefault="00C94B74" w:rsidP="00C94B74">
      <w:pPr>
        <w:pStyle w:val="11"/>
        <w:jc w:val="both"/>
        <w:rPr>
          <w:lang w:val="kk-KZ"/>
        </w:rPr>
      </w:pPr>
      <w:r w:rsidRPr="000262F2">
        <w:rPr>
          <w:b/>
          <w:lang w:val="kk-KZ"/>
        </w:rPr>
        <w:tab/>
        <w:t>"Қанағаттанарлық"</w:t>
      </w:r>
      <w:r w:rsidRPr="000262F2">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14:paraId="74B702A9" w14:textId="77777777" w:rsidR="00C94B74" w:rsidRPr="000262F2" w:rsidRDefault="00C94B74" w:rsidP="00C94B74">
      <w:pPr>
        <w:pStyle w:val="11"/>
        <w:jc w:val="both"/>
        <w:rPr>
          <w:lang w:val="kk-KZ"/>
        </w:rPr>
      </w:pPr>
      <w:r w:rsidRPr="000262F2">
        <w:rPr>
          <w:b/>
          <w:lang w:val="kk-KZ"/>
        </w:rPr>
        <w:tab/>
        <w:t>«Қанағаттанарлықсыз»</w:t>
      </w:r>
      <w:r w:rsidRPr="000262F2">
        <w:rPr>
          <w:lang w:val="kk-KZ"/>
        </w:rPr>
        <w:t xml:space="preserve"> баға </w:t>
      </w:r>
      <w:r w:rsidRPr="000262F2">
        <w:rPr>
          <w:b/>
          <w:lang w:val="kk-KZ"/>
        </w:rPr>
        <w:t>( FX =25-49 балл) -</w:t>
      </w:r>
      <w:r w:rsidRPr="000262F2">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14:paraId="2BEE11B8" w14:textId="77777777" w:rsidR="00C94B74" w:rsidRPr="000262F2" w:rsidRDefault="00C94B74" w:rsidP="00C94B74">
      <w:pPr>
        <w:pStyle w:val="11"/>
        <w:jc w:val="both"/>
        <w:rPr>
          <w:lang w:val="kk-KZ"/>
        </w:rPr>
      </w:pPr>
      <w:r w:rsidRPr="000262F2">
        <w:rPr>
          <w:b/>
          <w:lang w:val="kk-KZ"/>
        </w:rPr>
        <w:tab/>
        <w:t>X (0-24 балл) –</w:t>
      </w:r>
      <w:r w:rsidRPr="000262F2">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14:paraId="672A914A" w14:textId="77777777" w:rsidR="00C94B74" w:rsidRPr="000262F2" w:rsidRDefault="00C94B74" w:rsidP="00C94B74">
      <w:pPr>
        <w:pStyle w:val="11"/>
        <w:jc w:val="center"/>
        <w:rPr>
          <w:b/>
          <w:bCs/>
          <w:lang w:val="kk-KZ"/>
        </w:rPr>
      </w:pPr>
    </w:p>
    <w:p w14:paraId="1F801686" w14:textId="77777777" w:rsidR="00C94B74" w:rsidRPr="000262F2" w:rsidRDefault="00C94B74" w:rsidP="00C94B74">
      <w:pPr>
        <w:pStyle w:val="11"/>
        <w:jc w:val="center"/>
        <w:rPr>
          <w:b/>
          <w:bCs/>
          <w:lang w:val="kk-KZ"/>
        </w:rPr>
      </w:pPr>
      <w:r w:rsidRPr="000262F2">
        <w:rPr>
          <w:b/>
          <w:bCs/>
          <w:lang w:val="kk-KZ"/>
        </w:rPr>
        <w:t>Жазбаша / ауызша емтихандардың қорытынды баллын есептеп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608"/>
        <w:gridCol w:w="1027"/>
        <w:gridCol w:w="1162"/>
        <w:gridCol w:w="2232"/>
        <w:gridCol w:w="850"/>
        <w:gridCol w:w="1972"/>
      </w:tblGrid>
      <w:tr w:rsidR="00C94B74" w:rsidRPr="000262F2" w14:paraId="4B74ED26" w14:textId="77777777" w:rsidTr="00FF4B82">
        <w:tc>
          <w:tcPr>
            <w:tcW w:w="536" w:type="dxa"/>
            <w:vMerge w:val="restart"/>
          </w:tcPr>
          <w:p w14:paraId="0FECDD50" w14:textId="77777777" w:rsidR="00C94B74" w:rsidRPr="000262F2" w:rsidRDefault="00C94B74" w:rsidP="00FF4B82">
            <w:pPr>
              <w:pStyle w:val="11"/>
              <w:jc w:val="both"/>
              <w:rPr>
                <w:lang w:val="kk-KZ"/>
              </w:rPr>
            </w:pPr>
            <w:r w:rsidRPr="000262F2">
              <w:rPr>
                <w:lang w:val="kk-KZ"/>
              </w:rPr>
              <w:t>№</w:t>
            </w:r>
          </w:p>
        </w:tc>
        <w:tc>
          <w:tcPr>
            <w:tcW w:w="1743" w:type="dxa"/>
            <w:vMerge w:val="restart"/>
            <w:tcBorders>
              <w:tl2br w:val="single" w:sz="4" w:space="0" w:color="auto"/>
            </w:tcBorders>
          </w:tcPr>
          <w:p w14:paraId="0CF2F63F" w14:textId="77777777" w:rsidR="00C94B74" w:rsidRPr="000262F2" w:rsidRDefault="00C94B74" w:rsidP="00FF4B82">
            <w:pPr>
              <w:pStyle w:val="11"/>
              <w:jc w:val="both"/>
              <w:rPr>
                <w:lang w:val="kk-KZ"/>
              </w:rPr>
            </w:pPr>
            <w:r w:rsidRPr="000262F2">
              <w:rPr>
                <w:lang w:val="kk-KZ"/>
              </w:rPr>
              <w:t xml:space="preserve">           Балл</w:t>
            </w:r>
          </w:p>
          <w:p w14:paraId="5FDD7A7E" w14:textId="77777777" w:rsidR="00C94B74" w:rsidRPr="000262F2" w:rsidRDefault="00C94B74" w:rsidP="00FF4B82">
            <w:pPr>
              <w:pStyle w:val="11"/>
              <w:jc w:val="both"/>
              <w:rPr>
                <w:lang w:val="kk-KZ"/>
              </w:rPr>
            </w:pPr>
          </w:p>
          <w:p w14:paraId="4EB12909" w14:textId="77777777" w:rsidR="00C94B74" w:rsidRPr="000262F2" w:rsidRDefault="00C94B74" w:rsidP="00FF4B82">
            <w:pPr>
              <w:pStyle w:val="11"/>
              <w:jc w:val="both"/>
              <w:rPr>
                <w:lang w:val="kk-KZ"/>
              </w:rPr>
            </w:pPr>
            <w:r w:rsidRPr="000262F2">
              <w:rPr>
                <w:lang w:val="kk-KZ"/>
              </w:rPr>
              <w:t>Критерий</w:t>
            </w:r>
          </w:p>
        </w:tc>
        <w:tc>
          <w:tcPr>
            <w:tcW w:w="1058" w:type="dxa"/>
          </w:tcPr>
          <w:p w14:paraId="7D80225F" w14:textId="77777777" w:rsidR="00C94B74" w:rsidRPr="000262F2" w:rsidRDefault="00C94B74" w:rsidP="00FF4B82">
            <w:pPr>
              <w:pStyle w:val="11"/>
              <w:jc w:val="both"/>
              <w:rPr>
                <w:lang w:val="kk-KZ"/>
              </w:rPr>
            </w:pPr>
            <w:r w:rsidRPr="000262F2">
              <w:rPr>
                <w:lang w:val="kk-KZ"/>
              </w:rPr>
              <w:t>«Өте жақсы»</w:t>
            </w:r>
          </w:p>
        </w:tc>
        <w:tc>
          <w:tcPr>
            <w:tcW w:w="1162" w:type="dxa"/>
          </w:tcPr>
          <w:p w14:paraId="37B38A20" w14:textId="77777777" w:rsidR="00C94B74" w:rsidRPr="000262F2" w:rsidRDefault="00C94B74" w:rsidP="00FF4B82">
            <w:pPr>
              <w:pStyle w:val="11"/>
              <w:jc w:val="both"/>
              <w:rPr>
                <w:lang w:val="kk-KZ"/>
              </w:rPr>
            </w:pPr>
            <w:r w:rsidRPr="000262F2">
              <w:rPr>
                <w:lang w:val="kk-KZ"/>
              </w:rPr>
              <w:t>«Жақсы»</w:t>
            </w:r>
          </w:p>
        </w:tc>
        <w:tc>
          <w:tcPr>
            <w:tcW w:w="2232" w:type="dxa"/>
          </w:tcPr>
          <w:p w14:paraId="7DC6D1F3" w14:textId="77777777" w:rsidR="00C94B74" w:rsidRPr="000262F2" w:rsidRDefault="00C94B74" w:rsidP="00FF4B82">
            <w:pPr>
              <w:pStyle w:val="11"/>
              <w:jc w:val="both"/>
              <w:rPr>
                <w:lang w:val="kk-KZ"/>
              </w:rPr>
            </w:pPr>
            <w:r w:rsidRPr="000262F2">
              <w:rPr>
                <w:lang w:val="kk-KZ"/>
              </w:rPr>
              <w:t>«Қанағаттанарлық»</w:t>
            </w:r>
          </w:p>
        </w:tc>
        <w:tc>
          <w:tcPr>
            <w:tcW w:w="3024" w:type="dxa"/>
            <w:gridSpan w:val="2"/>
          </w:tcPr>
          <w:p w14:paraId="4F715FCC" w14:textId="77777777" w:rsidR="00C94B74" w:rsidRPr="000262F2" w:rsidRDefault="00C94B74" w:rsidP="00FF4B82">
            <w:pPr>
              <w:pStyle w:val="11"/>
              <w:jc w:val="both"/>
              <w:rPr>
                <w:lang w:val="kk-KZ"/>
              </w:rPr>
            </w:pPr>
            <w:r w:rsidRPr="000262F2">
              <w:rPr>
                <w:lang w:val="kk-KZ"/>
              </w:rPr>
              <w:t>«Қанағаттанарлықсыз»</w:t>
            </w:r>
          </w:p>
        </w:tc>
      </w:tr>
      <w:tr w:rsidR="00C94B74" w:rsidRPr="000262F2" w14:paraId="42F7881A" w14:textId="77777777" w:rsidTr="00FF4B82">
        <w:tc>
          <w:tcPr>
            <w:tcW w:w="536" w:type="dxa"/>
            <w:vMerge/>
          </w:tcPr>
          <w:p w14:paraId="5FBAB50D" w14:textId="77777777" w:rsidR="00C94B74" w:rsidRPr="000262F2" w:rsidRDefault="00C94B74" w:rsidP="00FF4B82">
            <w:pPr>
              <w:pStyle w:val="11"/>
              <w:jc w:val="both"/>
              <w:rPr>
                <w:lang w:val="kk-KZ"/>
              </w:rPr>
            </w:pPr>
          </w:p>
        </w:tc>
        <w:tc>
          <w:tcPr>
            <w:tcW w:w="1743" w:type="dxa"/>
            <w:vMerge/>
            <w:tcBorders>
              <w:tl2br w:val="single" w:sz="4" w:space="0" w:color="auto"/>
            </w:tcBorders>
          </w:tcPr>
          <w:p w14:paraId="18C0A34B" w14:textId="77777777" w:rsidR="00C94B74" w:rsidRPr="000262F2" w:rsidRDefault="00C94B74" w:rsidP="00FF4B82">
            <w:pPr>
              <w:pStyle w:val="11"/>
              <w:jc w:val="both"/>
              <w:rPr>
                <w:lang w:val="kk-KZ"/>
              </w:rPr>
            </w:pPr>
          </w:p>
        </w:tc>
        <w:tc>
          <w:tcPr>
            <w:tcW w:w="1058" w:type="dxa"/>
          </w:tcPr>
          <w:p w14:paraId="3145397B" w14:textId="77777777" w:rsidR="00C94B74" w:rsidRPr="000262F2" w:rsidRDefault="00C94B74" w:rsidP="00FF4B82">
            <w:pPr>
              <w:pStyle w:val="11"/>
              <w:jc w:val="center"/>
              <w:rPr>
                <w:lang w:val="kk-KZ"/>
              </w:rPr>
            </w:pPr>
            <w:r w:rsidRPr="000262F2">
              <w:rPr>
                <w:lang w:val="kk-KZ"/>
              </w:rPr>
              <w:t>90-100</w:t>
            </w:r>
          </w:p>
        </w:tc>
        <w:tc>
          <w:tcPr>
            <w:tcW w:w="1162" w:type="dxa"/>
          </w:tcPr>
          <w:p w14:paraId="47BAF73A" w14:textId="77777777" w:rsidR="00C94B74" w:rsidRPr="000262F2" w:rsidRDefault="00C94B74" w:rsidP="00FF4B82">
            <w:pPr>
              <w:pStyle w:val="11"/>
              <w:jc w:val="center"/>
              <w:rPr>
                <w:lang w:val="kk-KZ"/>
              </w:rPr>
            </w:pPr>
            <w:r w:rsidRPr="000262F2">
              <w:rPr>
                <w:lang w:val="kk-KZ"/>
              </w:rPr>
              <w:t>70-89</w:t>
            </w:r>
          </w:p>
        </w:tc>
        <w:tc>
          <w:tcPr>
            <w:tcW w:w="2232" w:type="dxa"/>
          </w:tcPr>
          <w:p w14:paraId="6AAB5A36" w14:textId="77777777" w:rsidR="00C94B74" w:rsidRPr="000262F2" w:rsidRDefault="00C94B74" w:rsidP="00FF4B82">
            <w:pPr>
              <w:pStyle w:val="11"/>
              <w:jc w:val="center"/>
              <w:rPr>
                <w:lang w:val="kk-KZ"/>
              </w:rPr>
            </w:pPr>
            <w:r w:rsidRPr="000262F2">
              <w:rPr>
                <w:lang w:val="kk-KZ"/>
              </w:rPr>
              <w:t>50-69</w:t>
            </w:r>
          </w:p>
        </w:tc>
        <w:tc>
          <w:tcPr>
            <w:tcW w:w="919" w:type="dxa"/>
          </w:tcPr>
          <w:p w14:paraId="4AB0CA45" w14:textId="77777777" w:rsidR="00C94B74" w:rsidRPr="000262F2" w:rsidRDefault="00C94B74" w:rsidP="00FF4B82">
            <w:pPr>
              <w:pStyle w:val="11"/>
              <w:jc w:val="center"/>
              <w:rPr>
                <w:lang w:val="kk-KZ"/>
              </w:rPr>
            </w:pPr>
            <w:r w:rsidRPr="000262F2">
              <w:rPr>
                <w:lang w:val="kk-KZ"/>
              </w:rPr>
              <w:t>25-49</w:t>
            </w:r>
          </w:p>
        </w:tc>
        <w:tc>
          <w:tcPr>
            <w:tcW w:w="2105" w:type="dxa"/>
          </w:tcPr>
          <w:p w14:paraId="7B4C8E2F" w14:textId="77777777" w:rsidR="00C94B74" w:rsidRPr="000262F2" w:rsidRDefault="00C94B74" w:rsidP="00FF4B82">
            <w:pPr>
              <w:pStyle w:val="11"/>
              <w:jc w:val="center"/>
              <w:rPr>
                <w:lang w:val="kk-KZ"/>
              </w:rPr>
            </w:pPr>
            <w:r w:rsidRPr="000262F2">
              <w:rPr>
                <w:lang w:val="kk-KZ"/>
              </w:rPr>
              <w:t>0-24</w:t>
            </w:r>
          </w:p>
        </w:tc>
      </w:tr>
      <w:tr w:rsidR="00C94B74" w:rsidRPr="000262F2" w14:paraId="77AC2AED" w14:textId="77777777" w:rsidTr="00FF4B82">
        <w:tc>
          <w:tcPr>
            <w:tcW w:w="536" w:type="dxa"/>
          </w:tcPr>
          <w:p w14:paraId="2D2D1DFF" w14:textId="77777777" w:rsidR="00C94B74" w:rsidRPr="000262F2" w:rsidRDefault="00C94B74" w:rsidP="00FF4B82">
            <w:pPr>
              <w:pStyle w:val="11"/>
              <w:jc w:val="both"/>
              <w:rPr>
                <w:lang w:val="kk-KZ"/>
              </w:rPr>
            </w:pPr>
            <w:r w:rsidRPr="000262F2">
              <w:rPr>
                <w:lang w:val="kk-KZ"/>
              </w:rPr>
              <w:t>1</w:t>
            </w:r>
          </w:p>
        </w:tc>
        <w:tc>
          <w:tcPr>
            <w:tcW w:w="1743" w:type="dxa"/>
          </w:tcPr>
          <w:p w14:paraId="36E47D3B" w14:textId="77777777" w:rsidR="00C94B74" w:rsidRPr="000262F2" w:rsidRDefault="00C94B74" w:rsidP="00FF4B82">
            <w:pPr>
              <w:pStyle w:val="11"/>
              <w:jc w:val="both"/>
              <w:rPr>
                <w:lang w:val="kk-KZ"/>
              </w:rPr>
            </w:pPr>
            <w:r w:rsidRPr="000262F2">
              <w:rPr>
                <w:lang w:val="kk-KZ"/>
              </w:rPr>
              <w:t>Критерий1</w:t>
            </w:r>
          </w:p>
        </w:tc>
        <w:tc>
          <w:tcPr>
            <w:tcW w:w="1058" w:type="dxa"/>
          </w:tcPr>
          <w:p w14:paraId="76A4FFBF" w14:textId="77777777" w:rsidR="00C94B74" w:rsidRPr="000262F2" w:rsidRDefault="00C94B74" w:rsidP="00FF4B82">
            <w:pPr>
              <w:pStyle w:val="11"/>
              <w:jc w:val="center"/>
              <w:rPr>
                <w:lang w:val="kk-KZ"/>
              </w:rPr>
            </w:pPr>
            <w:r w:rsidRPr="000262F2">
              <w:rPr>
                <w:lang w:val="kk-KZ"/>
              </w:rPr>
              <w:t>100</w:t>
            </w:r>
          </w:p>
        </w:tc>
        <w:tc>
          <w:tcPr>
            <w:tcW w:w="1162" w:type="dxa"/>
          </w:tcPr>
          <w:p w14:paraId="32F42EE2" w14:textId="77777777" w:rsidR="00C94B74" w:rsidRPr="000262F2" w:rsidRDefault="00C94B74" w:rsidP="00FF4B82">
            <w:pPr>
              <w:pStyle w:val="11"/>
              <w:jc w:val="both"/>
              <w:rPr>
                <w:lang w:val="kk-KZ"/>
              </w:rPr>
            </w:pPr>
          </w:p>
        </w:tc>
        <w:tc>
          <w:tcPr>
            <w:tcW w:w="2232" w:type="dxa"/>
          </w:tcPr>
          <w:p w14:paraId="5CB76E8A" w14:textId="77777777" w:rsidR="00C94B74" w:rsidRPr="000262F2" w:rsidRDefault="00C94B74" w:rsidP="00FF4B82">
            <w:pPr>
              <w:pStyle w:val="11"/>
              <w:jc w:val="both"/>
              <w:rPr>
                <w:lang w:val="kk-KZ"/>
              </w:rPr>
            </w:pPr>
          </w:p>
        </w:tc>
        <w:tc>
          <w:tcPr>
            <w:tcW w:w="919" w:type="dxa"/>
          </w:tcPr>
          <w:p w14:paraId="04188731" w14:textId="77777777" w:rsidR="00C94B74" w:rsidRPr="000262F2" w:rsidRDefault="00C94B74" w:rsidP="00FF4B82">
            <w:pPr>
              <w:pStyle w:val="11"/>
              <w:jc w:val="both"/>
              <w:rPr>
                <w:lang w:val="kk-KZ"/>
              </w:rPr>
            </w:pPr>
          </w:p>
        </w:tc>
        <w:tc>
          <w:tcPr>
            <w:tcW w:w="2105" w:type="dxa"/>
          </w:tcPr>
          <w:p w14:paraId="3C071B39" w14:textId="77777777" w:rsidR="00C94B74" w:rsidRPr="000262F2" w:rsidRDefault="00C94B74" w:rsidP="00FF4B82">
            <w:pPr>
              <w:pStyle w:val="11"/>
              <w:jc w:val="both"/>
              <w:rPr>
                <w:lang w:val="kk-KZ"/>
              </w:rPr>
            </w:pPr>
          </w:p>
        </w:tc>
      </w:tr>
      <w:tr w:rsidR="00C94B74" w:rsidRPr="000262F2" w14:paraId="65DAD4E0" w14:textId="77777777" w:rsidTr="00FF4B82">
        <w:tc>
          <w:tcPr>
            <w:tcW w:w="536" w:type="dxa"/>
          </w:tcPr>
          <w:p w14:paraId="22F7C268" w14:textId="77777777" w:rsidR="00C94B74" w:rsidRPr="000262F2" w:rsidRDefault="00C94B74" w:rsidP="00FF4B82">
            <w:pPr>
              <w:pStyle w:val="11"/>
              <w:jc w:val="both"/>
              <w:rPr>
                <w:lang w:val="kk-KZ"/>
              </w:rPr>
            </w:pPr>
            <w:r w:rsidRPr="000262F2">
              <w:rPr>
                <w:lang w:val="kk-KZ"/>
              </w:rPr>
              <w:t>2</w:t>
            </w:r>
          </w:p>
        </w:tc>
        <w:tc>
          <w:tcPr>
            <w:tcW w:w="1743" w:type="dxa"/>
          </w:tcPr>
          <w:p w14:paraId="15E9D072" w14:textId="77777777" w:rsidR="00C94B74" w:rsidRPr="000262F2" w:rsidRDefault="00C94B74" w:rsidP="00FF4B82">
            <w:pPr>
              <w:pStyle w:val="11"/>
              <w:jc w:val="both"/>
              <w:rPr>
                <w:lang w:val="kk-KZ"/>
              </w:rPr>
            </w:pPr>
            <w:r w:rsidRPr="000262F2">
              <w:rPr>
                <w:lang w:val="kk-KZ"/>
              </w:rPr>
              <w:t>Критерий 2</w:t>
            </w:r>
          </w:p>
        </w:tc>
        <w:tc>
          <w:tcPr>
            <w:tcW w:w="1058" w:type="dxa"/>
          </w:tcPr>
          <w:p w14:paraId="45EE75E3" w14:textId="77777777" w:rsidR="00C94B74" w:rsidRPr="000262F2" w:rsidRDefault="00C94B74" w:rsidP="00FF4B82">
            <w:pPr>
              <w:pStyle w:val="11"/>
              <w:jc w:val="both"/>
              <w:rPr>
                <w:lang w:val="kk-KZ"/>
              </w:rPr>
            </w:pPr>
          </w:p>
        </w:tc>
        <w:tc>
          <w:tcPr>
            <w:tcW w:w="1162" w:type="dxa"/>
          </w:tcPr>
          <w:p w14:paraId="682D6273" w14:textId="77777777" w:rsidR="00C94B74" w:rsidRPr="000262F2" w:rsidRDefault="00C94B74" w:rsidP="00FF4B82">
            <w:pPr>
              <w:pStyle w:val="11"/>
              <w:jc w:val="center"/>
              <w:rPr>
                <w:lang w:val="kk-KZ"/>
              </w:rPr>
            </w:pPr>
            <w:r w:rsidRPr="000262F2">
              <w:rPr>
                <w:lang w:val="kk-KZ"/>
              </w:rPr>
              <w:t>80</w:t>
            </w:r>
          </w:p>
        </w:tc>
        <w:tc>
          <w:tcPr>
            <w:tcW w:w="2232" w:type="dxa"/>
          </w:tcPr>
          <w:p w14:paraId="3026BF94" w14:textId="77777777" w:rsidR="00C94B74" w:rsidRPr="000262F2" w:rsidRDefault="00C94B74" w:rsidP="00FF4B82">
            <w:pPr>
              <w:pStyle w:val="11"/>
              <w:jc w:val="both"/>
              <w:rPr>
                <w:lang w:val="kk-KZ"/>
              </w:rPr>
            </w:pPr>
          </w:p>
        </w:tc>
        <w:tc>
          <w:tcPr>
            <w:tcW w:w="919" w:type="dxa"/>
          </w:tcPr>
          <w:p w14:paraId="59905686" w14:textId="77777777" w:rsidR="00C94B74" w:rsidRPr="000262F2" w:rsidRDefault="00C94B74" w:rsidP="00FF4B82">
            <w:pPr>
              <w:pStyle w:val="11"/>
              <w:jc w:val="both"/>
              <w:rPr>
                <w:lang w:val="kk-KZ"/>
              </w:rPr>
            </w:pPr>
          </w:p>
        </w:tc>
        <w:tc>
          <w:tcPr>
            <w:tcW w:w="2105" w:type="dxa"/>
          </w:tcPr>
          <w:p w14:paraId="115430A5" w14:textId="77777777" w:rsidR="00C94B74" w:rsidRPr="000262F2" w:rsidRDefault="00C94B74" w:rsidP="00FF4B82">
            <w:pPr>
              <w:pStyle w:val="11"/>
              <w:jc w:val="both"/>
              <w:rPr>
                <w:lang w:val="kk-KZ"/>
              </w:rPr>
            </w:pPr>
          </w:p>
        </w:tc>
      </w:tr>
      <w:tr w:rsidR="00C94B74" w:rsidRPr="000262F2" w14:paraId="3D56F7EA" w14:textId="77777777" w:rsidTr="00FF4B82">
        <w:tc>
          <w:tcPr>
            <w:tcW w:w="536" w:type="dxa"/>
          </w:tcPr>
          <w:p w14:paraId="1725724A" w14:textId="77777777" w:rsidR="00C94B74" w:rsidRPr="000262F2" w:rsidRDefault="00C94B74" w:rsidP="00FF4B82">
            <w:pPr>
              <w:pStyle w:val="11"/>
              <w:jc w:val="both"/>
              <w:rPr>
                <w:lang w:val="kk-KZ"/>
              </w:rPr>
            </w:pPr>
            <w:r w:rsidRPr="000262F2">
              <w:rPr>
                <w:lang w:val="kk-KZ"/>
              </w:rPr>
              <w:t>3</w:t>
            </w:r>
          </w:p>
        </w:tc>
        <w:tc>
          <w:tcPr>
            <w:tcW w:w="1743" w:type="dxa"/>
          </w:tcPr>
          <w:p w14:paraId="129E3D5A" w14:textId="77777777" w:rsidR="00C94B74" w:rsidRPr="000262F2" w:rsidRDefault="00C94B74" w:rsidP="00FF4B82">
            <w:pPr>
              <w:pStyle w:val="11"/>
              <w:jc w:val="both"/>
              <w:rPr>
                <w:lang w:val="kk-KZ"/>
              </w:rPr>
            </w:pPr>
            <w:r w:rsidRPr="000262F2">
              <w:rPr>
                <w:lang w:val="kk-KZ"/>
              </w:rPr>
              <w:t>Критерий 3</w:t>
            </w:r>
          </w:p>
        </w:tc>
        <w:tc>
          <w:tcPr>
            <w:tcW w:w="1058" w:type="dxa"/>
          </w:tcPr>
          <w:p w14:paraId="5BA46F93" w14:textId="77777777" w:rsidR="00C94B74" w:rsidRPr="000262F2" w:rsidRDefault="00C94B74" w:rsidP="00FF4B82">
            <w:pPr>
              <w:pStyle w:val="11"/>
              <w:jc w:val="both"/>
              <w:rPr>
                <w:lang w:val="kk-KZ"/>
              </w:rPr>
            </w:pPr>
          </w:p>
        </w:tc>
        <w:tc>
          <w:tcPr>
            <w:tcW w:w="1162" w:type="dxa"/>
          </w:tcPr>
          <w:p w14:paraId="4E5937FD" w14:textId="77777777" w:rsidR="00C94B74" w:rsidRPr="000262F2" w:rsidRDefault="00C94B74" w:rsidP="00FF4B82">
            <w:pPr>
              <w:pStyle w:val="11"/>
              <w:jc w:val="both"/>
              <w:rPr>
                <w:lang w:val="kk-KZ"/>
              </w:rPr>
            </w:pPr>
          </w:p>
        </w:tc>
        <w:tc>
          <w:tcPr>
            <w:tcW w:w="2232" w:type="dxa"/>
          </w:tcPr>
          <w:p w14:paraId="4FC5B9BA" w14:textId="77777777" w:rsidR="00C94B74" w:rsidRPr="000262F2" w:rsidRDefault="00C94B74" w:rsidP="00FF4B82">
            <w:pPr>
              <w:pStyle w:val="11"/>
              <w:jc w:val="center"/>
              <w:rPr>
                <w:lang w:val="kk-KZ"/>
              </w:rPr>
            </w:pPr>
            <w:r w:rsidRPr="000262F2">
              <w:rPr>
                <w:lang w:val="kk-KZ"/>
              </w:rPr>
              <w:t>65</w:t>
            </w:r>
          </w:p>
        </w:tc>
        <w:tc>
          <w:tcPr>
            <w:tcW w:w="919" w:type="dxa"/>
          </w:tcPr>
          <w:p w14:paraId="6F730616" w14:textId="77777777" w:rsidR="00C94B74" w:rsidRPr="000262F2" w:rsidRDefault="00C94B74" w:rsidP="00FF4B82">
            <w:pPr>
              <w:pStyle w:val="11"/>
              <w:jc w:val="both"/>
              <w:rPr>
                <w:lang w:val="kk-KZ"/>
              </w:rPr>
            </w:pPr>
          </w:p>
        </w:tc>
        <w:tc>
          <w:tcPr>
            <w:tcW w:w="2105" w:type="dxa"/>
          </w:tcPr>
          <w:p w14:paraId="2ABD5AF3" w14:textId="77777777" w:rsidR="00C94B74" w:rsidRPr="000262F2" w:rsidRDefault="00C94B74" w:rsidP="00FF4B82">
            <w:pPr>
              <w:pStyle w:val="11"/>
              <w:jc w:val="both"/>
              <w:rPr>
                <w:lang w:val="kk-KZ"/>
              </w:rPr>
            </w:pPr>
          </w:p>
        </w:tc>
      </w:tr>
      <w:tr w:rsidR="00C94B74" w:rsidRPr="000262F2" w14:paraId="5ECEBE06" w14:textId="77777777" w:rsidTr="00FF4B82">
        <w:tc>
          <w:tcPr>
            <w:tcW w:w="536" w:type="dxa"/>
          </w:tcPr>
          <w:p w14:paraId="4C71AB77" w14:textId="77777777" w:rsidR="00C94B74" w:rsidRPr="000262F2" w:rsidRDefault="00C94B74" w:rsidP="00FF4B82">
            <w:pPr>
              <w:pStyle w:val="11"/>
              <w:jc w:val="both"/>
              <w:rPr>
                <w:lang w:val="kk-KZ"/>
              </w:rPr>
            </w:pPr>
          </w:p>
        </w:tc>
        <w:tc>
          <w:tcPr>
            <w:tcW w:w="1743" w:type="dxa"/>
          </w:tcPr>
          <w:p w14:paraId="3FCBDDCE" w14:textId="77777777" w:rsidR="00C94B74" w:rsidRPr="000262F2" w:rsidRDefault="00C94B74" w:rsidP="00FF4B82">
            <w:pPr>
              <w:pStyle w:val="11"/>
              <w:jc w:val="both"/>
              <w:rPr>
                <w:lang w:val="kk-KZ"/>
              </w:rPr>
            </w:pPr>
            <w:r w:rsidRPr="000262F2">
              <w:rPr>
                <w:lang w:val="kk-KZ"/>
              </w:rPr>
              <w:t>Қорытынды балл</w:t>
            </w:r>
          </w:p>
        </w:tc>
        <w:tc>
          <w:tcPr>
            <w:tcW w:w="1058" w:type="dxa"/>
          </w:tcPr>
          <w:p w14:paraId="0B08FF0E" w14:textId="77777777" w:rsidR="00C94B74" w:rsidRPr="000262F2" w:rsidRDefault="00C94B74" w:rsidP="00FF4B82">
            <w:pPr>
              <w:pStyle w:val="11"/>
              <w:jc w:val="center"/>
              <w:rPr>
                <w:lang w:val="kk-KZ"/>
              </w:rPr>
            </w:pPr>
            <w:r w:rsidRPr="000262F2">
              <w:rPr>
                <w:lang w:val="kk-KZ"/>
              </w:rPr>
              <w:t>100</w:t>
            </w:r>
          </w:p>
        </w:tc>
        <w:tc>
          <w:tcPr>
            <w:tcW w:w="1162" w:type="dxa"/>
          </w:tcPr>
          <w:p w14:paraId="732D800B" w14:textId="77777777" w:rsidR="00C94B74" w:rsidRPr="000262F2" w:rsidRDefault="00C94B74" w:rsidP="00FF4B82">
            <w:pPr>
              <w:pStyle w:val="11"/>
              <w:jc w:val="center"/>
              <w:rPr>
                <w:lang w:val="kk-KZ"/>
              </w:rPr>
            </w:pPr>
            <w:r w:rsidRPr="000262F2">
              <w:rPr>
                <w:lang w:val="kk-KZ"/>
              </w:rPr>
              <w:t>80</w:t>
            </w:r>
          </w:p>
        </w:tc>
        <w:tc>
          <w:tcPr>
            <w:tcW w:w="2232" w:type="dxa"/>
          </w:tcPr>
          <w:p w14:paraId="33961C89" w14:textId="77777777" w:rsidR="00C94B74" w:rsidRPr="000262F2" w:rsidRDefault="00C94B74" w:rsidP="00FF4B82">
            <w:pPr>
              <w:pStyle w:val="11"/>
              <w:jc w:val="center"/>
              <w:rPr>
                <w:lang w:val="kk-KZ"/>
              </w:rPr>
            </w:pPr>
            <w:r w:rsidRPr="000262F2">
              <w:rPr>
                <w:lang w:val="kk-KZ"/>
              </w:rPr>
              <w:t>65</w:t>
            </w:r>
          </w:p>
        </w:tc>
        <w:tc>
          <w:tcPr>
            <w:tcW w:w="919" w:type="dxa"/>
          </w:tcPr>
          <w:p w14:paraId="20D17509" w14:textId="77777777" w:rsidR="00C94B74" w:rsidRPr="000262F2" w:rsidRDefault="00C94B74" w:rsidP="00FF4B82">
            <w:pPr>
              <w:pStyle w:val="11"/>
              <w:jc w:val="center"/>
              <w:rPr>
                <w:lang w:val="kk-KZ"/>
              </w:rPr>
            </w:pPr>
          </w:p>
        </w:tc>
        <w:tc>
          <w:tcPr>
            <w:tcW w:w="2105" w:type="dxa"/>
          </w:tcPr>
          <w:p w14:paraId="1E8395C4" w14:textId="77777777" w:rsidR="00C94B74" w:rsidRPr="000262F2" w:rsidRDefault="00C94B74" w:rsidP="00FF4B82">
            <w:pPr>
              <w:pStyle w:val="11"/>
              <w:jc w:val="center"/>
            </w:pPr>
            <w:r w:rsidRPr="000262F2">
              <w:rPr>
                <w:lang w:val="kk-KZ"/>
              </w:rPr>
              <w:t xml:space="preserve">100+80+65 </w:t>
            </w:r>
            <w:r w:rsidRPr="000262F2">
              <w:t>=245</w:t>
            </w:r>
          </w:p>
          <w:p w14:paraId="39153C39" w14:textId="77777777" w:rsidR="00C94B74" w:rsidRPr="000262F2" w:rsidRDefault="00C94B74" w:rsidP="00FF4B82">
            <w:pPr>
              <w:pStyle w:val="11"/>
              <w:jc w:val="center"/>
            </w:pPr>
            <w:r w:rsidRPr="000262F2">
              <w:t>245 / 3 категорий =81</w:t>
            </w:r>
            <w:r w:rsidRPr="000262F2">
              <w:rPr>
                <w:lang w:val="kk-KZ"/>
              </w:rPr>
              <w:t>.</w:t>
            </w:r>
            <w:r w:rsidRPr="000262F2">
              <w:t>7</w:t>
            </w:r>
          </w:p>
          <w:p w14:paraId="7EB41D23" w14:textId="77777777" w:rsidR="00C94B74" w:rsidRPr="000262F2" w:rsidRDefault="00C94B74" w:rsidP="00FF4B82">
            <w:pPr>
              <w:pStyle w:val="11"/>
              <w:jc w:val="center"/>
            </w:pPr>
            <w:r w:rsidRPr="000262F2">
              <w:rPr>
                <w:lang w:val="kk-KZ"/>
              </w:rPr>
              <w:t xml:space="preserve">Қорытынды балл </w:t>
            </w:r>
            <w:r w:rsidRPr="000262F2">
              <w:t>=82</w:t>
            </w:r>
          </w:p>
        </w:tc>
      </w:tr>
    </w:tbl>
    <w:p w14:paraId="52D149B0" w14:textId="77777777" w:rsidR="00C94B74" w:rsidRPr="000262F2" w:rsidRDefault="00C94B74" w:rsidP="00C94B74">
      <w:pPr>
        <w:pStyle w:val="11"/>
        <w:jc w:val="both"/>
        <w:rPr>
          <w:b/>
          <w:lang w:val="kk-KZ"/>
        </w:rPr>
      </w:pPr>
      <w:r w:rsidRPr="000262F2">
        <w:rPr>
          <w:lang w:val="kk-KZ"/>
        </w:rPr>
        <w:lastRenderedPageBreak/>
        <w:tab/>
      </w:r>
      <w:r w:rsidRPr="000262F2">
        <w:rPr>
          <w:b/>
          <w:lang w:val="kk-KZ"/>
        </w:rPr>
        <w:t xml:space="preserve">Қорытынды бағалауды есептеу формуласы: </w:t>
      </w:r>
    </w:p>
    <w:p w14:paraId="4204CA51" w14:textId="77777777" w:rsidR="00C94B74" w:rsidRPr="000262F2" w:rsidRDefault="00C94B74" w:rsidP="00C94B74">
      <w:pPr>
        <w:pStyle w:val="11"/>
        <w:jc w:val="both"/>
        <w:rPr>
          <w:lang w:val="kk-KZ"/>
        </w:rPr>
      </w:pPr>
      <w:r w:rsidRPr="000262F2">
        <w:rPr>
          <w:lang w:val="kk-KZ"/>
        </w:rPr>
        <w:tab/>
        <w:t>Қорытынды баға (</w:t>
      </w:r>
      <w:r w:rsidRPr="000262F2">
        <w:rPr>
          <w:b/>
          <w:lang w:val="kk-KZ"/>
        </w:rPr>
        <w:t>ҚБ</w:t>
      </w:r>
      <w:r w:rsidRPr="000262F2">
        <w:rPr>
          <w:lang w:val="kk-KZ"/>
        </w:rPr>
        <w:t>)=(</w:t>
      </w:r>
      <w:r w:rsidRPr="000262F2">
        <w:rPr>
          <w:b/>
          <w:lang w:val="kk-KZ"/>
        </w:rPr>
        <w:t>Б1+Б2+Б3</w:t>
      </w:r>
      <w:r w:rsidRPr="000262F2">
        <w:rPr>
          <w:lang w:val="kk-KZ"/>
        </w:rPr>
        <w:t xml:space="preserve">) / 3 </w:t>
      </w:r>
      <w:r w:rsidRPr="000262F2">
        <w:rPr>
          <w:b/>
          <w:lang w:val="kk-KZ"/>
        </w:rPr>
        <w:t>К</w:t>
      </w:r>
      <w:r w:rsidRPr="000262F2">
        <w:rPr>
          <w:lang w:val="kk-KZ"/>
        </w:rPr>
        <w:t xml:space="preserve">, мұнда </w:t>
      </w:r>
      <w:r w:rsidRPr="000262F2">
        <w:rPr>
          <w:b/>
          <w:lang w:val="kk-KZ"/>
        </w:rPr>
        <w:t>Б</w:t>
      </w:r>
      <w:r w:rsidRPr="000262F2">
        <w:rPr>
          <w:lang w:val="kk-KZ"/>
        </w:rPr>
        <w:t xml:space="preserve"> – критерийлер бойынша алған балл, </w:t>
      </w:r>
      <w:r w:rsidRPr="000262F2">
        <w:rPr>
          <w:b/>
          <w:lang w:val="kk-KZ"/>
        </w:rPr>
        <w:t xml:space="preserve">К </w:t>
      </w:r>
      <w:r w:rsidRPr="000262F2">
        <w:rPr>
          <w:lang w:val="kk-KZ"/>
        </w:rPr>
        <w:t xml:space="preserve">– критерийлердің жалпы саны; </w:t>
      </w:r>
    </w:p>
    <w:p w14:paraId="4CD2560C" w14:textId="77777777" w:rsidR="00C94B74" w:rsidRPr="000262F2" w:rsidRDefault="00C94B74" w:rsidP="00C94B74">
      <w:pPr>
        <w:pStyle w:val="11"/>
        <w:jc w:val="both"/>
        <w:rPr>
          <w:lang w:val="kk-KZ"/>
        </w:rPr>
      </w:pPr>
      <w:r w:rsidRPr="000262F2">
        <w:rPr>
          <w:lang w:val="kk-KZ"/>
        </w:rPr>
        <w:t xml:space="preserve">есептеу кезінде алынған баллға сүйене отырып, біз бағалауды бағалау шкаласымен салыстыра аламыз. </w:t>
      </w:r>
    </w:p>
    <w:p w14:paraId="3C3BF548" w14:textId="77777777" w:rsidR="00C94B74" w:rsidRPr="000262F2" w:rsidRDefault="00C94B74" w:rsidP="00C94B74">
      <w:pPr>
        <w:pStyle w:val="11"/>
        <w:jc w:val="both"/>
        <w:rPr>
          <w:lang w:val="kk-KZ"/>
        </w:rPr>
      </w:pPr>
      <w:r w:rsidRPr="000262F2">
        <w:rPr>
          <w:lang w:val="kk-KZ"/>
        </w:rPr>
        <w:t xml:space="preserve">82 балл 70 пен 89 баллдың арасында, бұл бағалау шкаласындағы </w:t>
      </w:r>
      <w:r w:rsidRPr="000262F2">
        <w:rPr>
          <w:b/>
          <w:lang w:val="kk-KZ"/>
        </w:rPr>
        <w:t>«Жақсы»</w:t>
      </w:r>
      <w:r w:rsidRPr="000262F2">
        <w:rPr>
          <w:lang w:val="kk-KZ"/>
        </w:rPr>
        <w:t xml:space="preserve"> категориясына сәйкес келеді. </w:t>
      </w:r>
    </w:p>
    <w:p w14:paraId="633DACB6" w14:textId="77777777" w:rsidR="00C94B74" w:rsidRPr="000262F2" w:rsidRDefault="00C94B74" w:rsidP="00C94B74">
      <w:pPr>
        <w:pStyle w:val="11"/>
        <w:jc w:val="both"/>
        <w:rPr>
          <w:lang w:val="kk-KZ"/>
        </w:rPr>
      </w:pPr>
      <w:r w:rsidRPr="000262F2">
        <w:rPr>
          <w:lang w:val="kk-KZ"/>
        </w:rPr>
        <w:tab/>
        <w:t>Курс бойынша жалпы балл мына формула бойынша есептелінеді: Жалпы қорытынды (</w:t>
      </w:r>
      <w:r w:rsidRPr="000262F2">
        <w:rPr>
          <w:b/>
          <w:lang w:val="kk-KZ"/>
        </w:rPr>
        <w:t>ЖҚ)</w:t>
      </w:r>
      <w:r w:rsidRPr="000262F2">
        <w:rPr>
          <w:lang w:val="kk-KZ"/>
        </w:rPr>
        <w:t xml:space="preserve"> балл =  (</w:t>
      </w:r>
      <w:r w:rsidRPr="000262F2">
        <w:rPr>
          <w:b/>
          <w:lang w:val="kk-KZ"/>
        </w:rPr>
        <w:t>АБ1+АБ2+ҚБ</w:t>
      </w:r>
      <w:r w:rsidRPr="000262F2">
        <w:rPr>
          <w:lang w:val="kk-KZ"/>
        </w:rPr>
        <w:t xml:space="preserve">) / </w:t>
      </w:r>
      <w:r w:rsidRPr="000262F2">
        <w:rPr>
          <w:b/>
          <w:lang w:val="kk-KZ"/>
        </w:rPr>
        <w:t>3</w:t>
      </w:r>
      <w:r w:rsidRPr="000262F2">
        <w:rPr>
          <w:lang w:val="kk-KZ"/>
        </w:rPr>
        <w:t xml:space="preserve">;  бұл мысалымызда егер Сіз </w:t>
      </w:r>
      <w:r w:rsidRPr="000262F2">
        <w:rPr>
          <w:b/>
          <w:lang w:val="kk-KZ"/>
        </w:rPr>
        <w:t>1АБ</w:t>
      </w:r>
      <w:r w:rsidRPr="000262F2">
        <w:rPr>
          <w:lang w:val="kk-KZ"/>
        </w:rPr>
        <w:t xml:space="preserve">-дана 90 балл, 2АБ-дан 94 балл, ал қорытынды емтиханнан 82 балл алсаңыз, онда жалпы Қорытынды баллыңыз былайша есептелінеді: </w:t>
      </w:r>
      <w:r w:rsidRPr="000262F2">
        <w:rPr>
          <w:b/>
          <w:lang w:val="kk-KZ"/>
        </w:rPr>
        <w:t>ЖҚ</w:t>
      </w:r>
      <w:r w:rsidRPr="000262F2">
        <w:rPr>
          <w:lang w:val="kk-KZ"/>
        </w:rPr>
        <w:t xml:space="preserve"> = (90+94+82) /3  = 266/3  = 87 балл, яғни Сіз курс материалын «жақсы» меңгергенсіз (В+). </w:t>
      </w:r>
    </w:p>
    <w:p w14:paraId="4A2D9595" w14:textId="77777777" w:rsidR="008E031A" w:rsidRDefault="008E031A" w:rsidP="00C94B74">
      <w:pPr>
        <w:pStyle w:val="11"/>
        <w:jc w:val="center"/>
        <w:rPr>
          <w:b/>
          <w:bCs/>
          <w:sz w:val="22"/>
          <w:szCs w:val="22"/>
          <w:lang w:val="kk-KZ"/>
        </w:rPr>
      </w:pPr>
      <w:bookmarkStart w:id="11" w:name="_Hlk155792613"/>
      <w:bookmarkStart w:id="12" w:name="_Hlk155792677"/>
      <w:bookmarkStart w:id="13" w:name="_Hlk155792463"/>
      <w:bookmarkStart w:id="14" w:name="_Hlk155792421"/>
    </w:p>
    <w:p w14:paraId="3FE82C77" w14:textId="2EC1CF60" w:rsidR="008E031A" w:rsidRDefault="00797E5E" w:rsidP="00C94B74">
      <w:pPr>
        <w:pStyle w:val="11"/>
        <w:jc w:val="center"/>
        <w:rPr>
          <w:b/>
          <w:bCs/>
          <w:sz w:val="22"/>
          <w:szCs w:val="22"/>
          <w:lang w:val="kk-KZ"/>
        </w:rPr>
      </w:pPr>
      <w:r w:rsidRPr="008E031A">
        <w:rPr>
          <w:b/>
          <w:bCs/>
          <w:sz w:val="22"/>
          <w:szCs w:val="22"/>
        </w:rPr>
        <w:t>БАҒАЛАУ САЯСАТЫ</w:t>
      </w:r>
    </w:p>
    <w:p w14:paraId="6A915EC1" w14:textId="77777777" w:rsidR="008E031A" w:rsidRDefault="008E031A" w:rsidP="00C94B74">
      <w:pPr>
        <w:pStyle w:val="11"/>
        <w:jc w:val="center"/>
        <w:rPr>
          <w:b/>
          <w:bCs/>
          <w:sz w:val="22"/>
          <w:szCs w:val="22"/>
          <w:lang w:val="kk-KZ"/>
        </w:rPr>
      </w:pPr>
    </w:p>
    <w:p w14:paraId="5223E7C3" w14:textId="77777777" w:rsidR="008E031A" w:rsidRDefault="008E031A" w:rsidP="00C94B74">
      <w:pPr>
        <w:pStyle w:val="11"/>
        <w:jc w:val="center"/>
        <w:rPr>
          <w:b/>
          <w:bCs/>
          <w:sz w:val="22"/>
          <w:szCs w:val="22"/>
          <w:lang w:val="kk-KZ"/>
        </w:rPr>
      </w:pPr>
    </w:p>
    <w:p w14:paraId="11E7E19A" w14:textId="77777777" w:rsidR="008E031A" w:rsidRDefault="008E031A" w:rsidP="00C94B74">
      <w:pPr>
        <w:pStyle w:val="11"/>
        <w:jc w:val="center"/>
        <w:rPr>
          <w:b/>
          <w:bCs/>
          <w:sz w:val="22"/>
          <w:szCs w:val="22"/>
          <w:lang w:val="kk-KZ"/>
        </w:rPr>
      </w:pPr>
    </w:p>
    <w:p w14:paraId="6493E342" w14:textId="77777777" w:rsidR="008E031A" w:rsidRDefault="008E031A" w:rsidP="00C94B74">
      <w:pPr>
        <w:pStyle w:val="11"/>
        <w:jc w:val="center"/>
        <w:rPr>
          <w:b/>
          <w:bCs/>
          <w:sz w:val="22"/>
          <w:szCs w:val="22"/>
          <w:lang w:val="kk-KZ"/>
        </w:rPr>
      </w:pPr>
    </w:p>
    <w:p w14:paraId="5B6F6B33" w14:textId="77777777" w:rsidR="008E031A" w:rsidRDefault="008E031A" w:rsidP="00C94B74">
      <w:pPr>
        <w:pStyle w:val="11"/>
        <w:jc w:val="center"/>
        <w:rPr>
          <w:b/>
          <w:bCs/>
          <w:sz w:val="22"/>
          <w:szCs w:val="22"/>
          <w:lang w:val="kk-KZ"/>
        </w:rPr>
      </w:pPr>
    </w:p>
    <w:p w14:paraId="6274DA5F" w14:textId="77777777" w:rsidR="008E031A" w:rsidRDefault="008E031A" w:rsidP="00C94B74">
      <w:pPr>
        <w:pStyle w:val="11"/>
        <w:jc w:val="center"/>
        <w:rPr>
          <w:b/>
          <w:bCs/>
          <w:sz w:val="22"/>
          <w:szCs w:val="22"/>
          <w:lang w:val="kk-KZ"/>
        </w:rPr>
      </w:pPr>
    </w:p>
    <w:p w14:paraId="364A63CD" w14:textId="77777777" w:rsidR="008E031A" w:rsidRDefault="008E031A" w:rsidP="00C94B74">
      <w:pPr>
        <w:pStyle w:val="11"/>
        <w:jc w:val="center"/>
        <w:rPr>
          <w:b/>
          <w:bCs/>
          <w:sz w:val="22"/>
          <w:szCs w:val="22"/>
          <w:lang w:val="kk-KZ"/>
        </w:rPr>
      </w:pPr>
    </w:p>
    <w:p w14:paraId="5A0374A3" w14:textId="77777777" w:rsidR="008E031A" w:rsidRDefault="008E031A" w:rsidP="00C94B74">
      <w:pPr>
        <w:pStyle w:val="11"/>
        <w:jc w:val="center"/>
        <w:rPr>
          <w:b/>
          <w:bCs/>
          <w:sz w:val="22"/>
          <w:szCs w:val="22"/>
          <w:lang w:val="kk-KZ"/>
        </w:rPr>
      </w:pPr>
    </w:p>
    <w:p w14:paraId="49BF38BE" w14:textId="77777777" w:rsidR="008E031A" w:rsidRDefault="008E031A" w:rsidP="00C94B74">
      <w:pPr>
        <w:pStyle w:val="11"/>
        <w:jc w:val="center"/>
        <w:rPr>
          <w:b/>
          <w:bCs/>
          <w:sz w:val="22"/>
          <w:szCs w:val="22"/>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268"/>
        <w:gridCol w:w="1701"/>
        <w:gridCol w:w="1985"/>
        <w:gridCol w:w="2134"/>
        <w:gridCol w:w="1417"/>
        <w:gridCol w:w="1134"/>
      </w:tblGrid>
      <w:tr w:rsidR="000262F2" w:rsidRPr="008051A8" w14:paraId="6CB910BF" w14:textId="77777777" w:rsidTr="00B41ADA">
        <w:trPr>
          <w:cantSplit/>
          <w:trHeight w:hRule="exact" w:val="249"/>
        </w:trPr>
        <w:tc>
          <w:tcPr>
            <w:tcW w:w="1138" w:type="dxa"/>
            <w:tcBorders>
              <w:top w:val="single" w:sz="3" w:space="0" w:color="000000"/>
              <w:left w:val="single" w:sz="3" w:space="0" w:color="000000"/>
              <w:right w:val="single" w:sz="3" w:space="0" w:color="000000"/>
            </w:tcBorders>
          </w:tcPr>
          <w:p w14:paraId="50CE0354" w14:textId="77777777" w:rsidR="000262F2" w:rsidRPr="008051A8" w:rsidRDefault="000262F2" w:rsidP="00B41ADA">
            <w:pPr>
              <w:jc w:val="both"/>
              <w:rPr>
                <w:b/>
                <w:bCs/>
                <w:lang w:val="kk-KZ"/>
              </w:rPr>
            </w:pPr>
          </w:p>
        </w:tc>
        <w:tc>
          <w:tcPr>
            <w:tcW w:w="1268"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0A629C30" w14:textId="77777777" w:rsidR="000262F2" w:rsidRPr="008051A8" w:rsidRDefault="000262F2" w:rsidP="00B41ADA">
            <w:pPr>
              <w:jc w:val="both"/>
              <w:rPr>
                <w:b/>
                <w:bCs/>
                <w:sz w:val="20"/>
                <w:szCs w:val="20"/>
              </w:rPr>
            </w:pPr>
            <w:r w:rsidRPr="008051A8">
              <w:rPr>
                <w:b/>
                <w:bCs/>
                <w:sz w:val="20"/>
                <w:szCs w:val="20"/>
              </w:rPr>
              <w:t>Критерий/ балл</w:t>
            </w:r>
          </w:p>
          <w:p w14:paraId="040E9BC8" w14:textId="77777777" w:rsidR="000262F2" w:rsidRPr="008051A8" w:rsidRDefault="000262F2" w:rsidP="00B41ADA">
            <w:pPr>
              <w:jc w:val="both"/>
              <w:rPr>
                <w:b/>
                <w:bCs/>
                <w:sz w:val="20"/>
                <w:szCs w:val="20"/>
              </w:rPr>
            </w:pPr>
          </w:p>
        </w:tc>
        <w:tc>
          <w:tcPr>
            <w:tcW w:w="8371" w:type="dxa"/>
            <w:gridSpan w:val="5"/>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14:paraId="3F7AFFEE" w14:textId="77777777" w:rsidR="000262F2" w:rsidRPr="008051A8" w:rsidRDefault="000262F2" w:rsidP="00B41ADA">
            <w:pPr>
              <w:jc w:val="center"/>
              <w:rPr>
                <w:b/>
                <w:bCs/>
                <w:sz w:val="20"/>
                <w:szCs w:val="20"/>
              </w:rPr>
            </w:pPr>
            <w:r w:rsidRPr="008051A8">
              <w:rPr>
                <w:b/>
                <w:bCs/>
                <w:sz w:val="20"/>
                <w:szCs w:val="20"/>
              </w:rPr>
              <w:t>Дескриптор</w:t>
            </w:r>
            <w:r w:rsidRPr="008051A8">
              <w:rPr>
                <w:b/>
                <w:bCs/>
                <w:sz w:val="20"/>
                <w:szCs w:val="20"/>
                <w:lang w:val="kk-KZ"/>
              </w:rPr>
              <w:t>лар</w:t>
            </w:r>
          </w:p>
        </w:tc>
      </w:tr>
      <w:tr w:rsidR="000262F2" w:rsidRPr="008051A8" w14:paraId="6AB91AC6" w14:textId="77777777" w:rsidTr="00B41ADA">
        <w:trPr>
          <w:cantSplit/>
          <w:trHeight w:hRule="exact" w:val="251"/>
        </w:trPr>
        <w:tc>
          <w:tcPr>
            <w:tcW w:w="1138" w:type="dxa"/>
            <w:tcBorders>
              <w:left w:val="single" w:sz="3" w:space="0" w:color="000000"/>
              <w:right w:val="single" w:sz="3" w:space="0" w:color="000000"/>
            </w:tcBorders>
            <w:shd w:val="clear" w:color="auto" w:fill="D9E2F3"/>
          </w:tcPr>
          <w:p w14:paraId="12C44D93" w14:textId="77777777" w:rsidR="000262F2" w:rsidRPr="008051A8" w:rsidRDefault="000262F2" w:rsidP="00B41ADA">
            <w:pPr>
              <w:jc w:val="center"/>
            </w:pPr>
          </w:p>
        </w:tc>
        <w:tc>
          <w:tcPr>
            <w:tcW w:w="1268" w:type="dxa"/>
            <w:vMerge/>
            <w:tcBorders>
              <w:left w:val="single" w:sz="3" w:space="0" w:color="000000"/>
              <w:right w:val="single" w:sz="3" w:space="0" w:color="000000"/>
            </w:tcBorders>
            <w:shd w:val="clear" w:color="auto" w:fill="D9E2F3"/>
            <w:tcMar>
              <w:top w:w="0" w:type="dxa"/>
              <w:left w:w="0" w:type="dxa"/>
              <w:bottom w:w="0" w:type="dxa"/>
              <w:right w:w="0" w:type="dxa"/>
            </w:tcMar>
          </w:tcPr>
          <w:p w14:paraId="0FE0C052" w14:textId="77777777" w:rsidR="000262F2" w:rsidRPr="008051A8" w:rsidRDefault="000262F2" w:rsidP="00B41ADA">
            <w:pPr>
              <w:jc w:val="center"/>
              <w:rPr>
                <w:sz w:val="20"/>
                <w:szCs w:val="20"/>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C3EBAF1" w14:textId="77777777" w:rsidR="000262F2" w:rsidRPr="008051A8" w:rsidRDefault="000262F2" w:rsidP="00B41ADA">
            <w:pPr>
              <w:jc w:val="center"/>
              <w:rPr>
                <w:b/>
                <w:bCs/>
                <w:sz w:val="20"/>
                <w:szCs w:val="20"/>
                <w:lang w:val="kk-KZ"/>
              </w:rPr>
            </w:pPr>
            <w:r w:rsidRPr="008051A8">
              <w:rPr>
                <w:b/>
                <w:bCs/>
                <w:sz w:val="20"/>
                <w:szCs w:val="20"/>
                <w:lang w:val="kk-KZ"/>
              </w:rPr>
              <w:t>Өте жақсы</w:t>
            </w:r>
          </w:p>
        </w:tc>
        <w:tc>
          <w:tcPr>
            <w:tcW w:w="1985"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D968F62" w14:textId="77777777" w:rsidR="000262F2" w:rsidRPr="008051A8" w:rsidRDefault="000262F2" w:rsidP="00B41ADA">
            <w:pPr>
              <w:jc w:val="center"/>
              <w:rPr>
                <w:b/>
                <w:bCs/>
                <w:sz w:val="20"/>
                <w:szCs w:val="20"/>
                <w:lang w:val="kk-KZ"/>
              </w:rPr>
            </w:pPr>
            <w:r w:rsidRPr="008051A8">
              <w:rPr>
                <w:b/>
                <w:bCs/>
                <w:sz w:val="20"/>
                <w:szCs w:val="20"/>
                <w:lang w:val="kk-KZ"/>
              </w:rPr>
              <w:t>Жақсы</w:t>
            </w:r>
          </w:p>
        </w:tc>
        <w:tc>
          <w:tcPr>
            <w:tcW w:w="2134"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240788A8" w14:textId="77777777" w:rsidR="000262F2" w:rsidRPr="008051A8" w:rsidRDefault="000262F2" w:rsidP="00B41ADA">
            <w:pPr>
              <w:jc w:val="center"/>
              <w:rPr>
                <w:b/>
                <w:bCs/>
                <w:sz w:val="20"/>
                <w:szCs w:val="20"/>
                <w:lang w:val="kk-KZ"/>
              </w:rPr>
            </w:pPr>
            <w:r w:rsidRPr="008051A8">
              <w:rPr>
                <w:b/>
                <w:bCs/>
                <w:sz w:val="20"/>
                <w:szCs w:val="20"/>
                <w:lang w:val="kk-KZ"/>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501257A4" w14:textId="77777777" w:rsidR="000262F2" w:rsidRPr="008051A8" w:rsidRDefault="000262F2" w:rsidP="00B41ADA">
            <w:pPr>
              <w:jc w:val="center"/>
              <w:rPr>
                <w:b/>
                <w:bCs/>
                <w:sz w:val="20"/>
                <w:szCs w:val="20"/>
                <w:lang w:val="kk-KZ"/>
              </w:rPr>
            </w:pPr>
            <w:r w:rsidRPr="008051A8">
              <w:rPr>
                <w:b/>
                <w:bCs/>
                <w:sz w:val="20"/>
                <w:szCs w:val="20"/>
                <w:lang w:val="kk-KZ"/>
              </w:rPr>
              <w:t>Қанағаттанарлықсыз</w:t>
            </w:r>
          </w:p>
        </w:tc>
      </w:tr>
      <w:tr w:rsidR="000262F2" w:rsidRPr="008051A8" w14:paraId="5E9E442F" w14:textId="77777777" w:rsidTr="00B41ADA">
        <w:trPr>
          <w:cantSplit/>
          <w:trHeight w:hRule="exact" w:val="311"/>
        </w:trPr>
        <w:tc>
          <w:tcPr>
            <w:tcW w:w="1138" w:type="dxa"/>
            <w:tcBorders>
              <w:left w:val="single" w:sz="3" w:space="0" w:color="000000"/>
              <w:right w:val="single" w:sz="3" w:space="0" w:color="000000"/>
            </w:tcBorders>
            <w:shd w:val="clear" w:color="auto" w:fill="D9E2F3"/>
          </w:tcPr>
          <w:p w14:paraId="5A4502DB" w14:textId="77777777" w:rsidR="000262F2" w:rsidRPr="008051A8" w:rsidRDefault="000262F2" w:rsidP="00B41ADA">
            <w:pPr>
              <w:jc w:val="center"/>
              <w:rPr>
                <w:b/>
                <w:bCs/>
              </w:rPr>
            </w:pPr>
            <w:r w:rsidRPr="008051A8">
              <w:rPr>
                <w:b/>
                <w:bCs/>
              </w:rPr>
              <w:t>№</w:t>
            </w:r>
          </w:p>
        </w:tc>
        <w:tc>
          <w:tcPr>
            <w:tcW w:w="1268" w:type="dxa"/>
            <w:vMerge/>
            <w:tcBorders>
              <w:left w:val="single" w:sz="3" w:space="0" w:color="000000"/>
              <w:right w:val="single" w:sz="3" w:space="0" w:color="000000"/>
            </w:tcBorders>
            <w:shd w:val="clear" w:color="auto" w:fill="D9E2F3"/>
            <w:tcMar>
              <w:top w:w="0" w:type="dxa"/>
              <w:left w:w="0" w:type="dxa"/>
              <w:bottom w:w="0" w:type="dxa"/>
              <w:right w:w="0" w:type="dxa"/>
            </w:tcMar>
          </w:tcPr>
          <w:p w14:paraId="248B7F1A" w14:textId="77777777" w:rsidR="000262F2" w:rsidRPr="008051A8" w:rsidRDefault="000262F2" w:rsidP="00B41ADA">
            <w:pPr>
              <w:jc w:val="cente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697BF5F" w14:textId="77777777" w:rsidR="000262F2" w:rsidRPr="002358DB" w:rsidRDefault="000262F2" w:rsidP="00B41ADA">
            <w:pPr>
              <w:jc w:val="center"/>
              <w:rPr>
                <w:b/>
                <w:bCs/>
                <w:sz w:val="20"/>
                <w:szCs w:val="20"/>
              </w:rPr>
            </w:pPr>
            <w:r w:rsidRPr="002358DB">
              <w:rPr>
                <w:b/>
                <w:bCs/>
                <w:sz w:val="20"/>
                <w:szCs w:val="20"/>
              </w:rPr>
              <w:t>90–100% (27-30</w:t>
            </w:r>
            <w:r w:rsidRPr="002358DB">
              <w:rPr>
                <w:b/>
                <w:bCs/>
                <w:sz w:val="20"/>
                <w:szCs w:val="20"/>
                <w:lang w:val="kk-KZ"/>
              </w:rPr>
              <w:t>)</w:t>
            </w:r>
            <w:r w:rsidRPr="002358DB">
              <w:rPr>
                <w:b/>
                <w:bCs/>
                <w:sz w:val="20"/>
                <w:szCs w:val="20"/>
              </w:rPr>
              <w:t xml:space="preserve"> </w:t>
            </w:r>
          </w:p>
        </w:tc>
        <w:tc>
          <w:tcPr>
            <w:tcW w:w="1985"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6955875" w14:textId="77777777" w:rsidR="000262F2" w:rsidRPr="002358DB" w:rsidRDefault="000262F2" w:rsidP="00B41ADA">
            <w:pPr>
              <w:jc w:val="center"/>
              <w:rPr>
                <w:b/>
                <w:bCs/>
                <w:sz w:val="20"/>
                <w:szCs w:val="20"/>
              </w:rPr>
            </w:pPr>
            <w:r w:rsidRPr="002358DB">
              <w:rPr>
                <w:b/>
                <w:bCs/>
                <w:sz w:val="20"/>
                <w:szCs w:val="20"/>
              </w:rPr>
              <w:t>70–89% (21-26</w:t>
            </w:r>
            <w:r w:rsidRPr="002358DB">
              <w:rPr>
                <w:b/>
                <w:bCs/>
                <w:sz w:val="20"/>
                <w:szCs w:val="20"/>
                <w:lang w:val="kk-KZ"/>
              </w:rPr>
              <w:t>)</w:t>
            </w:r>
            <w:r w:rsidRPr="002358DB">
              <w:rPr>
                <w:b/>
                <w:bCs/>
                <w:sz w:val="20"/>
                <w:szCs w:val="20"/>
              </w:rPr>
              <w:t xml:space="preserve"> балл)</w:t>
            </w:r>
          </w:p>
        </w:tc>
        <w:tc>
          <w:tcPr>
            <w:tcW w:w="2134"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A6F5C24" w14:textId="77777777" w:rsidR="000262F2" w:rsidRPr="002358DB" w:rsidRDefault="000262F2" w:rsidP="00B41ADA">
            <w:pPr>
              <w:jc w:val="center"/>
              <w:rPr>
                <w:b/>
                <w:bCs/>
                <w:sz w:val="22"/>
                <w:szCs w:val="22"/>
              </w:rPr>
            </w:pPr>
            <w:r w:rsidRPr="002358DB">
              <w:rPr>
                <w:b/>
                <w:bCs/>
                <w:sz w:val="22"/>
                <w:szCs w:val="22"/>
              </w:rPr>
              <w:t>50–69% (15-20</w:t>
            </w:r>
            <w:r w:rsidRPr="002358DB">
              <w:rPr>
                <w:b/>
                <w:bCs/>
                <w:sz w:val="22"/>
                <w:szCs w:val="22"/>
                <w:lang w:val="kk-KZ"/>
              </w:rPr>
              <w:t>)</w:t>
            </w:r>
            <w:r w:rsidRPr="002358DB">
              <w:rPr>
                <w:b/>
                <w:bCs/>
                <w:sz w:val="22"/>
                <w:szCs w:val="22"/>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5D2EB089" w14:textId="77777777" w:rsidR="000262F2" w:rsidRPr="002358DB" w:rsidRDefault="000262F2" w:rsidP="00B41ADA">
            <w:pPr>
              <w:jc w:val="center"/>
              <w:rPr>
                <w:b/>
                <w:bCs/>
                <w:sz w:val="22"/>
                <w:szCs w:val="22"/>
              </w:rPr>
            </w:pPr>
            <w:r w:rsidRPr="002358DB">
              <w:rPr>
                <w:b/>
                <w:bCs/>
                <w:sz w:val="22"/>
                <w:szCs w:val="22"/>
              </w:rPr>
              <w:t>25–49% (8-14</w:t>
            </w:r>
            <w:r w:rsidRPr="002358DB">
              <w:rPr>
                <w:b/>
                <w:bCs/>
                <w:sz w:val="22"/>
                <w:szCs w:val="22"/>
                <w:lang w:val="kk-KZ"/>
              </w:rPr>
              <w:t>)</w:t>
            </w:r>
            <w:r w:rsidRPr="002358DB">
              <w:rPr>
                <w:b/>
                <w:bCs/>
                <w:sz w:val="22"/>
                <w:szCs w:val="22"/>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14:paraId="63376157" w14:textId="77777777" w:rsidR="000262F2" w:rsidRPr="002358DB" w:rsidRDefault="000262F2" w:rsidP="00B41ADA">
            <w:pPr>
              <w:jc w:val="center"/>
              <w:rPr>
                <w:b/>
                <w:bCs/>
                <w:sz w:val="22"/>
                <w:szCs w:val="22"/>
              </w:rPr>
            </w:pPr>
            <w:r w:rsidRPr="002358DB">
              <w:rPr>
                <w:b/>
                <w:bCs/>
                <w:sz w:val="22"/>
                <w:szCs w:val="22"/>
              </w:rPr>
              <w:t>0–24% (0-7 балл)</w:t>
            </w:r>
          </w:p>
        </w:tc>
      </w:tr>
      <w:tr w:rsidR="000262F2" w:rsidRPr="008051A8" w14:paraId="31825723" w14:textId="77777777" w:rsidTr="00B41ADA">
        <w:trPr>
          <w:cantSplit/>
          <w:trHeight w:hRule="exact" w:val="373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78AAA965" w14:textId="77777777" w:rsidR="000262F2" w:rsidRPr="008051A8" w:rsidRDefault="000262F2" w:rsidP="00B41ADA">
            <w:pPr>
              <w:jc w:val="both"/>
              <w:rPr>
                <w:b/>
                <w:bCs/>
                <w:lang w:val="kk-KZ"/>
              </w:rPr>
            </w:pPr>
            <w:r w:rsidRPr="008051A8">
              <w:rPr>
                <w:b/>
                <w:bCs/>
              </w:rPr>
              <w:t xml:space="preserve">1 </w:t>
            </w:r>
            <w:r w:rsidRPr="008051A8">
              <w:rPr>
                <w:b/>
                <w:bCs/>
                <w:lang w:val="kk-KZ"/>
              </w:rPr>
              <w:t>сұрақ</w:t>
            </w:r>
          </w:p>
          <w:p w14:paraId="46317E3A" w14:textId="77777777" w:rsidR="000262F2" w:rsidRPr="008051A8" w:rsidRDefault="000262F2" w:rsidP="00B41ADA">
            <w:pPr>
              <w:jc w:val="both"/>
              <w:rPr>
                <w:b/>
                <w:bCs/>
                <w:lang w:val="kk-KZ"/>
              </w:rPr>
            </w:pPr>
          </w:p>
          <w:p w14:paraId="73C45EB1" w14:textId="77777777" w:rsidR="000262F2" w:rsidRPr="008051A8" w:rsidRDefault="000262F2" w:rsidP="00B41ADA">
            <w:pPr>
              <w:jc w:val="both"/>
              <w:rPr>
                <w:b/>
                <w:bCs/>
                <w:lang w:val="kk-KZ"/>
              </w:rPr>
            </w:pPr>
            <w:r w:rsidRPr="008051A8">
              <w:rPr>
                <w:b/>
                <w:bCs/>
                <w:lang w:val="kk-KZ"/>
              </w:rPr>
              <w:t>30 балл</w:t>
            </w:r>
          </w:p>
        </w:tc>
        <w:tc>
          <w:tcPr>
            <w:tcW w:w="1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F71B485" w14:textId="77777777" w:rsidR="000262F2" w:rsidRPr="008051A8" w:rsidRDefault="000262F2" w:rsidP="00B41ADA">
            <w:pPr>
              <w:jc w:val="both"/>
              <w:rPr>
                <w:b/>
                <w:bCs/>
                <w:lang w:val="kk-KZ"/>
              </w:rPr>
            </w:pPr>
          </w:p>
          <w:p w14:paraId="582734D9" w14:textId="77777777" w:rsidR="000262F2" w:rsidRPr="008051A8" w:rsidRDefault="000262F2" w:rsidP="00B41ADA">
            <w:pPr>
              <w:jc w:val="both"/>
              <w:rPr>
                <w:b/>
                <w:bCs/>
                <w:sz w:val="20"/>
                <w:szCs w:val="20"/>
                <w:lang w:val="kk-KZ"/>
              </w:rPr>
            </w:pPr>
            <w:r w:rsidRPr="008051A8">
              <w:rPr>
                <w:b/>
                <w:bCs/>
                <w:sz w:val="20"/>
                <w:szCs w:val="20"/>
                <w:lang w:val="kk-KZ"/>
              </w:rPr>
              <w:t xml:space="preserve">Курс теориясы мен </w:t>
            </w:r>
          </w:p>
          <w:p w14:paraId="73233D33" w14:textId="77777777" w:rsidR="000262F2" w:rsidRPr="008051A8" w:rsidRDefault="000262F2" w:rsidP="00B41ADA">
            <w:pPr>
              <w:jc w:val="both"/>
              <w:rPr>
                <w:lang w:val="kk-KZ"/>
              </w:rPr>
            </w:pPr>
            <w:r w:rsidRPr="008051A8">
              <w:rPr>
                <w:b/>
                <w:bCs/>
                <w:sz w:val="20"/>
                <w:szCs w:val="20"/>
                <w:lang w:val="kk-KZ"/>
              </w:rPr>
              <w:t>тұжырымдамаларын білу және түсіну</w:t>
            </w:r>
          </w:p>
        </w:tc>
        <w:tc>
          <w:tcPr>
            <w:tcW w:w="170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9EFBB99" w14:textId="77777777" w:rsidR="000262F2" w:rsidRPr="008051A8" w:rsidRDefault="000262F2" w:rsidP="00B41ADA">
            <w:pPr>
              <w:jc w:val="center"/>
              <w:rPr>
                <w:sz w:val="19"/>
                <w:szCs w:val="19"/>
                <w:lang w:val="kk-KZ"/>
              </w:rPr>
            </w:pPr>
            <w:r w:rsidRPr="008051A8">
              <w:rPr>
                <w:sz w:val="19"/>
                <w:szCs w:val="19"/>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CFCAFFA" w14:textId="77777777" w:rsidR="000262F2" w:rsidRPr="008051A8" w:rsidRDefault="000262F2" w:rsidP="00B41ADA">
            <w:pPr>
              <w:jc w:val="center"/>
              <w:rPr>
                <w:sz w:val="19"/>
                <w:szCs w:val="19"/>
              </w:rPr>
            </w:pPr>
            <w:r w:rsidRPr="008051A8">
              <w:rPr>
                <w:sz w:val="19"/>
                <w:szCs w:val="19"/>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8051A8">
              <w:rPr>
                <w:sz w:val="19"/>
                <w:szCs w:val="19"/>
              </w:rPr>
              <w:t>Жауапта</w:t>
            </w:r>
            <w:proofErr w:type="spellEnd"/>
            <w:r w:rsidRPr="008051A8">
              <w:rPr>
                <w:sz w:val="19"/>
                <w:szCs w:val="19"/>
              </w:rPr>
              <w:t xml:space="preserve"> </w:t>
            </w:r>
            <w:proofErr w:type="spellStart"/>
            <w:r w:rsidRPr="008051A8">
              <w:rPr>
                <w:sz w:val="19"/>
                <w:szCs w:val="19"/>
              </w:rPr>
              <w:t>стильдік</w:t>
            </w:r>
            <w:proofErr w:type="spellEnd"/>
            <w:r w:rsidRPr="008051A8">
              <w:rPr>
                <w:sz w:val="19"/>
                <w:szCs w:val="19"/>
              </w:rPr>
              <w:t xml:space="preserve"> </w:t>
            </w:r>
            <w:proofErr w:type="spellStart"/>
            <w:r w:rsidRPr="008051A8">
              <w:rPr>
                <w:sz w:val="19"/>
                <w:szCs w:val="19"/>
              </w:rPr>
              <w:t>қателер</w:t>
            </w:r>
            <w:proofErr w:type="spellEnd"/>
            <w:r w:rsidRPr="008051A8">
              <w:rPr>
                <w:sz w:val="19"/>
                <w:szCs w:val="19"/>
              </w:rPr>
              <w:t xml:space="preserve"> мен </w:t>
            </w:r>
            <w:proofErr w:type="spellStart"/>
            <w:r w:rsidRPr="008051A8">
              <w:rPr>
                <w:sz w:val="19"/>
                <w:szCs w:val="19"/>
              </w:rPr>
              <w:t>терминдерді</w:t>
            </w:r>
            <w:proofErr w:type="spellEnd"/>
            <w:r w:rsidRPr="008051A8">
              <w:rPr>
                <w:sz w:val="19"/>
                <w:szCs w:val="19"/>
              </w:rPr>
              <w:t xml:space="preserve"> </w:t>
            </w:r>
            <w:proofErr w:type="spellStart"/>
            <w:r w:rsidRPr="008051A8">
              <w:rPr>
                <w:sz w:val="19"/>
                <w:szCs w:val="19"/>
              </w:rPr>
              <w:t>дұрыс</w:t>
            </w:r>
            <w:proofErr w:type="spellEnd"/>
            <w:r w:rsidRPr="008051A8">
              <w:rPr>
                <w:sz w:val="19"/>
                <w:szCs w:val="19"/>
              </w:rPr>
              <w:t xml:space="preserve"> </w:t>
            </w:r>
            <w:proofErr w:type="spellStart"/>
            <w:r w:rsidRPr="008051A8">
              <w:rPr>
                <w:sz w:val="19"/>
                <w:szCs w:val="19"/>
              </w:rPr>
              <w:t>қолданбау</w:t>
            </w:r>
            <w:proofErr w:type="spellEnd"/>
            <w:r w:rsidRPr="008051A8">
              <w:rPr>
                <w:sz w:val="19"/>
                <w:szCs w:val="19"/>
                <w:lang w:val="kk-KZ"/>
              </w:rPr>
              <w:t>ы кедергі келтірмейді.</w:t>
            </w:r>
          </w:p>
        </w:tc>
        <w:tc>
          <w:tcPr>
            <w:tcW w:w="213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4F7EA07" w14:textId="77777777" w:rsidR="000262F2" w:rsidRPr="008051A8" w:rsidRDefault="000262F2" w:rsidP="00B41ADA">
            <w:pPr>
              <w:jc w:val="center"/>
              <w:rPr>
                <w:sz w:val="19"/>
                <w:szCs w:val="19"/>
              </w:rPr>
            </w:pPr>
            <w:r w:rsidRPr="008051A8">
              <w:rPr>
                <w:sz w:val="19"/>
                <w:szCs w:val="19"/>
              </w:rPr>
              <w:t>«</w:t>
            </w:r>
            <w:proofErr w:type="spellStart"/>
            <w:r w:rsidRPr="008051A8">
              <w:rPr>
                <w:sz w:val="19"/>
                <w:szCs w:val="19"/>
              </w:rPr>
              <w:t>Қанағаттанарлық</w:t>
            </w:r>
            <w:proofErr w:type="spellEnd"/>
            <w:r w:rsidRPr="008051A8">
              <w:rPr>
                <w:sz w:val="19"/>
                <w:szCs w:val="19"/>
              </w:rPr>
              <w:t xml:space="preserve">» </w:t>
            </w:r>
            <w:proofErr w:type="spellStart"/>
            <w:r w:rsidRPr="008051A8">
              <w:rPr>
                <w:sz w:val="19"/>
                <w:szCs w:val="19"/>
              </w:rPr>
              <w:t>баға</w:t>
            </w:r>
            <w:proofErr w:type="spellEnd"/>
            <w:r w:rsidRPr="008051A8">
              <w:rPr>
                <w:sz w:val="19"/>
                <w:szCs w:val="19"/>
                <w:lang w:val="kk-KZ"/>
              </w:rPr>
              <w:t>сы</w:t>
            </w:r>
            <w:r w:rsidRPr="008051A8">
              <w:rPr>
                <w:sz w:val="19"/>
                <w:szCs w:val="19"/>
              </w:rPr>
              <w:t xml:space="preserve"> </w:t>
            </w:r>
            <w:proofErr w:type="spellStart"/>
            <w:r w:rsidRPr="008051A8">
              <w:rPr>
                <w:sz w:val="19"/>
                <w:szCs w:val="19"/>
              </w:rPr>
              <w:t>билетте</w:t>
            </w:r>
            <w:proofErr w:type="spellEnd"/>
            <w:r w:rsidRPr="008051A8">
              <w:rPr>
                <w:sz w:val="19"/>
                <w:szCs w:val="19"/>
              </w:rPr>
              <w:t xml:space="preserve"> </w:t>
            </w:r>
            <w:proofErr w:type="spellStart"/>
            <w:r w:rsidRPr="008051A8">
              <w:rPr>
                <w:sz w:val="19"/>
                <w:szCs w:val="19"/>
              </w:rPr>
              <w:t>ұсынылған</w:t>
            </w:r>
            <w:proofErr w:type="spellEnd"/>
            <w:r w:rsidRPr="008051A8">
              <w:rPr>
                <w:sz w:val="19"/>
                <w:szCs w:val="19"/>
              </w:rPr>
              <w:t xml:space="preserve"> </w:t>
            </w:r>
            <w:proofErr w:type="spellStart"/>
            <w:r w:rsidRPr="008051A8">
              <w:rPr>
                <w:sz w:val="19"/>
                <w:szCs w:val="19"/>
              </w:rPr>
              <w:t>сұрақтарды</w:t>
            </w:r>
            <w:proofErr w:type="spellEnd"/>
            <w:r w:rsidRPr="008051A8">
              <w:rPr>
                <w:sz w:val="19"/>
                <w:szCs w:val="19"/>
              </w:rPr>
              <w:t xml:space="preserve"> </w:t>
            </w:r>
            <w:proofErr w:type="spellStart"/>
            <w:r w:rsidRPr="008051A8">
              <w:rPr>
                <w:sz w:val="19"/>
                <w:szCs w:val="19"/>
              </w:rPr>
              <w:t>толық</w:t>
            </w:r>
            <w:proofErr w:type="spellEnd"/>
            <w:r w:rsidRPr="008051A8">
              <w:rPr>
                <w:sz w:val="19"/>
                <w:szCs w:val="19"/>
              </w:rPr>
              <w:t xml:space="preserve"> </w:t>
            </w:r>
            <w:proofErr w:type="spellStart"/>
            <w:r w:rsidRPr="008051A8">
              <w:rPr>
                <w:sz w:val="19"/>
                <w:szCs w:val="19"/>
              </w:rPr>
              <w:t>қамтымаған</w:t>
            </w:r>
            <w:proofErr w:type="spellEnd"/>
            <w:r w:rsidRPr="008051A8">
              <w:rPr>
                <w:sz w:val="19"/>
                <w:szCs w:val="19"/>
              </w:rPr>
              <w:t xml:space="preserve">, </w:t>
            </w:r>
            <w:proofErr w:type="spellStart"/>
            <w:r w:rsidRPr="008051A8">
              <w:rPr>
                <w:sz w:val="19"/>
                <w:szCs w:val="19"/>
              </w:rPr>
              <w:t>негізгі</w:t>
            </w:r>
            <w:proofErr w:type="spellEnd"/>
            <w:r w:rsidRPr="008051A8">
              <w:rPr>
                <w:sz w:val="19"/>
                <w:szCs w:val="19"/>
              </w:rPr>
              <w:t xml:space="preserve"> </w:t>
            </w:r>
            <w:proofErr w:type="spellStart"/>
            <w:r w:rsidRPr="008051A8">
              <w:rPr>
                <w:sz w:val="19"/>
                <w:szCs w:val="19"/>
              </w:rPr>
              <w:t>ойларды</w:t>
            </w:r>
            <w:proofErr w:type="spellEnd"/>
            <w:r w:rsidRPr="008051A8">
              <w:rPr>
                <w:sz w:val="19"/>
                <w:szCs w:val="19"/>
              </w:rPr>
              <w:t xml:space="preserve"> </w:t>
            </w:r>
            <w:proofErr w:type="spellStart"/>
            <w:r w:rsidRPr="008051A8">
              <w:rPr>
                <w:sz w:val="19"/>
                <w:szCs w:val="19"/>
              </w:rPr>
              <w:t>үстірт</w:t>
            </w:r>
            <w:proofErr w:type="spellEnd"/>
            <w:r w:rsidRPr="008051A8">
              <w:rPr>
                <w:sz w:val="19"/>
                <w:szCs w:val="19"/>
              </w:rPr>
              <w:t xml:space="preserve"> </w:t>
            </w:r>
            <w:proofErr w:type="spellStart"/>
            <w:r w:rsidRPr="008051A8">
              <w:rPr>
                <w:sz w:val="19"/>
                <w:szCs w:val="19"/>
              </w:rPr>
              <w:t>дәлелдейтін</w:t>
            </w:r>
            <w:proofErr w:type="spellEnd"/>
            <w:r w:rsidRPr="008051A8">
              <w:rPr>
                <w:sz w:val="19"/>
                <w:szCs w:val="19"/>
              </w:rPr>
              <w:t>, б</w:t>
            </w:r>
            <w:r w:rsidRPr="008051A8">
              <w:rPr>
                <w:sz w:val="19"/>
                <w:szCs w:val="19"/>
                <w:lang w:val="kk-KZ"/>
              </w:rPr>
              <w:t>аян</w:t>
            </w:r>
            <w:proofErr w:type="spellStart"/>
            <w:r w:rsidRPr="008051A8">
              <w:rPr>
                <w:sz w:val="19"/>
                <w:szCs w:val="19"/>
              </w:rPr>
              <w:t>даудағы</w:t>
            </w:r>
            <w:proofErr w:type="spellEnd"/>
            <w:r w:rsidRPr="008051A8">
              <w:rPr>
                <w:sz w:val="19"/>
                <w:szCs w:val="19"/>
              </w:rPr>
              <w:t xml:space="preserve"> </w:t>
            </w:r>
            <w:proofErr w:type="spellStart"/>
            <w:r w:rsidRPr="008051A8">
              <w:rPr>
                <w:sz w:val="19"/>
                <w:szCs w:val="19"/>
              </w:rPr>
              <w:t>композициялық</w:t>
            </w:r>
            <w:proofErr w:type="spellEnd"/>
            <w:r w:rsidRPr="008051A8">
              <w:rPr>
                <w:sz w:val="19"/>
                <w:szCs w:val="19"/>
              </w:rPr>
              <w:t xml:space="preserve"> </w:t>
            </w:r>
            <w:proofErr w:type="spellStart"/>
            <w:r w:rsidRPr="008051A8">
              <w:rPr>
                <w:sz w:val="19"/>
                <w:szCs w:val="19"/>
              </w:rPr>
              <w:t>теңгерімсіздіктерге</w:t>
            </w:r>
            <w:proofErr w:type="spellEnd"/>
            <w:r w:rsidRPr="008051A8">
              <w:rPr>
                <w:sz w:val="19"/>
                <w:szCs w:val="19"/>
              </w:rPr>
              <w:t xml:space="preserve">, </w:t>
            </w:r>
            <w:proofErr w:type="spellStart"/>
            <w:r w:rsidRPr="008051A8">
              <w:rPr>
                <w:sz w:val="19"/>
                <w:szCs w:val="19"/>
              </w:rPr>
              <w:t>материалды</w:t>
            </w:r>
            <w:proofErr w:type="spellEnd"/>
            <w:r w:rsidRPr="008051A8">
              <w:rPr>
                <w:sz w:val="19"/>
                <w:szCs w:val="19"/>
              </w:rPr>
              <w:t xml:space="preserve"> </w:t>
            </w:r>
            <w:proofErr w:type="spellStart"/>
            <w:r w:rsidRPr="008051A8">
              <w:rPr>
                <w:sz w:val="19"/>
                <w:szCs w:val="19"/>
              </w:rPr>
              <w:t>баяндау</w:t>
            </w:r>
            <w:proofErr w:type="spellEnd"/>
            <w:r w:rsidRPr="008051A8">
              <w:rPr>
                <w:sz w:val="19"/>
                <w:szCs w:val="19"/>
              </w:rPr>
              <w:t xml:space="preserve"> </w:t>
            </w:r>
            <w:proofErr w:type="spellStart"/>
            <w:r w:rsidRPr="008051A8">
              <w:rPr>
                <w:sz w:val="19"/>
                <w:szCs w:val="19"/>
              </w:rPr>
              <w:t>логикасы</w:t>
            </w:r>
            <w:proofErr w:type="spellEnd"/>
            <w:r w:rsidRPr="008051A8">
              <w:rPr>
                <w:sz w:val="19"/>
                <w:szCs w:val="19"/>
              </w:rPr>
              <w:t xml:space="preserve"> мен </w:t>
            </w:r>
            <w:proofErr w:type="spellStart"/>
            <w:r w:rsidRPr="008051A8">
              <w:rPr>
                <w:sz w:val="19"/>
                <w:szCs w:val="19"/>
              </w:rPr>
              <w:t>реттілігін</w:t>
            </w:r>
            <w:proofErr w:type="spellEnd"/>
            <w:r w:rsidRPr="008051A8">
              <w:rPr>
                <w:sz w:val="19"/>
                <w:szCs w:val="19"/>
              </w:rPr>
              <w:t xml:space="preserve"> </w:t>
            </w:r>
            <w:proofErr w:type="spellStart"/>
            <w:r w:rsidRPr="008051A8">
              <w:rPr>
                <w:sz w:val="19"/>
                <w:szCs w:val="19"/>
              </w:rPr>
              <w:t>бұзуға</w:t>
            </w:r>
            <w:proofErr w:type="spellEnd"/>
            <w:r w:rsidRPr="008051A8">
              <w:rPr>
                <w:sz w:val="19"/>
                <w:szCs w:val="19"/>
              </w:rPr>
              <w:t xml:space="preserve"> </w:t>
            </w:r>
            <w:proofErr w:type="spellStart"/>
            <w:r w:rsidRPr="008051A8">
              <w:rPr>
                <w:sz w:val="19"/>
                <w:szCs w:val="19"/>
              </w:rPr>
              <w:t>жол</w:t>
            </w:r>
            <w:proofErr w:type="spellEnd"/>
            <w:r w:rsidRPr="008051A8">
              <w:rPr>
                <w:sz w:val="19"/>
                <w:szCs w:val="19"/>
              </w:rPr>
              <w:t xml:space="preserve"> </w:t>
            </w:r>
            <w:proofErr w:type="spellStart"/>
            <w:r w:rsidRPr="008051A8">
              <w:rPr>
                <w:sz w:val="19"/>
                <w:szCs w:val="19"/>
              </w:rPr>
              <w:t>берген</w:t>
            </w:r>
            <w:proofErr w:type="spellEnd"/>
            <w:r w:rsidRPr="008051A8">
              <w:rPr>
                <w:sz w:val="19"/>
                <w:szCs w:val="19"/>
              </w:rPr>
              <w:t xml:space="preserve"> </w:t>
            </w:r>
            <w:proofErr w:type="spellStart"/>
            <w:r w:rsidRPr="008051A8">
              <w:rPr>
                <w:sz w:val="19"/>
                <w:szCs w:val="19"/>
              </w:rPr>
              <w:t>жауапқа</w:t>
            </w:r>
            <w:proofErr w:type="spellEnd"/>
            <w:r w:rsidRPr="008051A8">
              <w:rPr>
                <w:sz w:val="19"/>
                <w:szCs w:val="19"/>
              </w:rPr>
              <w:t xml:space="preserve"> </w:t>
            </w:r>
            <w:proofErr w:type="spellStart"/>
            <w:r w:rsidRPr="008051A8">
              <w:rPr>
                <w:sz w:val="19"/>
                <w:szCs w:val="19"/>
              </w:rPr>
              <w:t>қойылады</w:t>
            </w:r>
            <w:proofErr w:type="spellEnd"/>
            <w:r w:rsidRPr="008051A8">
              <w:rPr>
                <w:sz w:val="19"/>
                <w:szCs w:val="19"/>
              </w:rPr>
              <w:t xml:space="preserve">. </w:t>
            </w:r>
            <w:r w:rsidRPr="008051A8">
              <w:rPr>
                <w:sz w:val="19"/>
                <w:szCs w:val="19"/>
                <w:lang w:val="kk-KZ"/>
              </w:rPr>
              <w:t>Ә</w:t>
            </w:r>
            <w:proofErr w:type="spellStart"/>
            <w:r w:rsidRPr="008051A8">
              <w:rPr>
                <w:sz w:val="19"/>
                <w:szCs w:val="19"/>
              </w:rPr>
              <w:t>зірленген</w:t>
            </w:r>
            <w:proofErr w:type="spellEnd"/>
            <w:r w:rsidRPr="008051A8">
              <w:rPr>
                <w:sz w:val="19"/>
                <w:szCs w:val="19"/>
              </w:rPr>
              <w:t xml:space="preserve"> </w:t>
            </w:r>
            <w:proofErr w:type="spellStart"/>
            <w:r w:rsidRPr="008051A8">
              <w:rPr>
                <w:sz w:val="19"/>
                <w:szCs w:val="19"/>
              </w:rPr>
              <w:t>жазбаларынан</w:t>
            </w:r>
            <w:proofErr w:type="spellEnd"/>
            <w:r w:rsidRPr="008051A8">
              <w:rPr>
                <w:sz w:val="19"/>
                <w:szCs w:val="19"/>
              </w:rPr>
              <w:t xml:space="preserve"> </w:t>
            </w:r>
            <w:proofErr w:type="spellStart"/>
            <w:r w:rsidRPr="008051A8">
              <w:rPr>
                <w:sz w:val="19"/>
                <w:szCs w:val="19"/>
              </w:rPr>
              <w:t>мысалдармен</w:t>
            </w:r>
            <w:proofErr w:type="spellEnd"/>
            <w:r w:rsidRPr="008051A8">
              <w:rPr>
                <w:sz w:val="19"/>
                <w:szCs w:val="19"/>
              </w:rPr>
              <w:t xml:space="preserve"> </w:t>
            </w:r>
            <w:proofErr w:type="spellStart"/>
            <w:r w:rsidRPr="008051A8">
              <w:rPr>
                <w:sz w:val="19"/>
                <w:szCs w:val="19"/>
              </w:rPr>
              <w:t>теориялық</w:t>
            </w:r>
            <w:proofErr w:type="spellEnd"/>
            <w:r w:rsidRPr="008051A8">
              <w:rPr>
                <w:sz w:val="19"/>
                <w:szCs w:val="19"/>
              </w:rPr>
              <w:t xml:space="preserve"> </w:t>
            </w:r>
            <w:proofErr w:type="spellStart"/>
            <w:r w:rsidRPr="008051A8">
              <w:rPr>
                <w:sz w:val="19"/>
                <w:szCs w:val="19"/>
              </w:rPr>
              <w:t>ойлары</w:t>
            </w:r>
            <w:proofErr w:type="spellEnd"/>
            <w:r w:rsidRPr="008051A8">
              <w:rPr>
                <w:sz w:val="19"/>
                <w:szCs w:val="19"/>
              </w:rPr>
              <w:t xml:space="preserve"> </w:t>
            </w:r>
            <w:proofErr w:type="spellStart"/>
            <w:r w:rsidRPr="008051A8">
              <w:rPr>
                <w:sz w:val="19"/>
                <w:szCs w:val="19"/>
              </w:rPr>
              <w:t>көрсет</w:t>
            </w:r>
            <w:proofErr w:type="spellEnd"/>
            <w:r w:rsidRPr="008051A8">
              <w:rPr>
                <w:sz w:val="19"/>
                <w:szCs w:val="19"/>
                <w:lang w:val="kk-KZ"/>
              </w:rPr>
              <w:t>ілмейді.</w:t>
            </w:r>
          </w:p>
        </w:tc>
        <w:tc>
          <w:tcPr>
            <w:tcW w:w="141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5D9F113" w14:textId="77777777" w:rsidR="000262F2" w:rsidRPr="008051A8" w:rsidRDefault="000262F2" w:rsidP="00B41ADA">
            <w:pPr>
              <w:jc w:val="center"/>
              <w:rPr>
                <w:sz w:val="19"/>
                <w:szCs w:val="19"/>
              </w:rPr>
            </w:pPr>
            <w:proofErr w:type="spellStart"/>
            <w:r w:rsidRPr="008051A8">
              <w:rPr>
                <w:sz w:val="19"/>
                <w:szCs w:val="19"/>
              </w:rPr>
              <w:t>Қойылған</w:t>
            </w:r>
            <w:proofErr w:type="spellEnd"/>
            <w:r w:rsidRPr="008051A8">
              <w:rPr>
                <w:sz w:val="19"/>
                <w:szCs w:val="19"/>
              </w:rPr>
              <w:t xml:space="preserve"> </w:t>
            </w:r>
            <w:proofErr w:type="spellStart"/>
            <w:r w:rsidRPr="008051A8">
              <w:rPr>
                <w:sz w:val="19"/>
                <w:szCs w:val="19"/>
              </w:rPr>
              <w:t>сұрақтарды</w:t>
            </w:r>
            <w:proofErr w:type="spellEnd"/>
            <w:r w:rsidRPr="008051A8">
              <w:rPr>
                <w:sz w:val="19"/>
                <w:szCs w:val="19"/>
              </w:rPr>
              <w:t xml:space="preserve"> </w:t>
            </w:r>
            <w:proofErr w:type="spellStart"/>
            <w:r w:rsidRPr="008051A8">
              <w:rPr>
                <w:sz w:val="19"/>
                <w:szCs w:val="19"/>
              </w:rPr>
              <w:t>дұрыс</w:t>
            </w:r>
            <w:proofErr w:type="spellEnd"/>
            <w:r w:rsidRPr="008051A8">
              <w:rPr>
                <w:sz w:val="19"/>
                <w:szCs w:val="19"/>
              </w:rPr>
              <w:t xml:space="preserve"> </w:t>
            </w:r>
            <w:proofErr w:type="spellStart"/>
            <w:r w:rsidRPr="008051A8">
              <w:rPr>
                <w:sz w:val="19"/>
                <w:szCs w:val="19"/>
              </w:rPr>
              <w:t>қамтымау</w:t>
            </w:r>
            <w:proofErr w:type="spellEnd"/>
            <w:r w:rsidRPr="008051A8">
              <w:rPr>
                <w:sz w:val="19"/>
                <w:szCs w:val="19"/>
              </w:rPr>
              <w:t xml:space="preserve">, </w:t>
            </w:r>
            <w:proofErr w:type="spellStart"/>
            <w:r w:rsidRPr="008051A8">
              <w:rPr>
                <w:sz w:val="19"/>
                <w:szCs w:val="19"/>
              </w:rPr>
              <w:t>қате</w:t>
            </w:r>
            <w:proofErr w:type="spellEnd"/>
            <w:r w:rsidRPr="008051A8">
              <w:rPr>
                <w:sz w:val="19"/>
                <w:szCs w:val="19"/>
              </w:rPr>
              <w:t xml:space="preserve"> </w:t>
            </w:r>
            <w:proofErr w:type="spellStart"/>
            <w:r w:rsidRPr="008051A8">
              <w:rPr>
                <w:sz w:val="19"/>
                <w:szCs w:val="19"/>
              </w:rPr>
              <w:t>дәлелдеу</w:t>
            </w:r>
            <w:proofErr w:type="spellEnd"/>
            <w:r w:rsidRPr="008051A8">
              <w:rPr>
                <w:sz w:val="19"/>
                <w:szCs w:val="19"/>
              </w:rPr>
              <w:t xml:space="preserve">, </w:t>
            </w:r>
            <w:proofErr w:type="spellStart"/>
            <w:r w:rsidRPr="008051A8">
              <w:rPr>
                <w:sz w:val="19"/>
                <w:szCs w:val="19"/>
              </w:rPr>
              <w:t>фактілік</w:t>
            </w:r>
            <w:proofErr w:type="spellEnd"/>
            <w:r w:rsidRPr="008051A8">
              <w:rPr>
                <w:sz w:val="19"/>
                <w:szCs w:val="19"/>
              </w:rPr>
              <w:t xml:space="preserve"> </w:t>
            </w:r>
            <w:proofErr w:type="spellStart"/>
            <w:r w:rsidRPr="008051A8">
              <w:rPr>
                <w:sz w:val="19"/>
                <w:szCs w:val="19"/>
              </w:rPr>
              <w:t>және</w:t>
            </w:r>
            <w:proofErr w:type="spellEnd"/>
            <w:r w:rsidRPr="008051A8">
              <w:rPr>
                <w:sz w:val="19"/>
                <w:szCs w:val="19"/>
              </w:rPr>
              <w:t xml:space="preserve"> </w:t>
            </w:r>
            <w:proofErr w:type="spellStart"/>
            <w:r w:rsidRPr="008051A8">
              <w:rPr>
                <w:sz w:val="19"/>
                <w:szCs w:val="19"/>
              </w:rPr>
              <w:t>сөздік</w:t>
            </w:r>
            <w:proofErr w:type="spellEnd"/>
            <w:r w:rsidRPr="008051A8">
              <w:rPr>
                <w:sz w:val="19"/>
                <w:szCs w:val="19"/>
              </w:rPr>
              <w:t xml:space="preserve"> </w:t>
            </w:r>
            <w:proofErr w:type="spellStart"/>
            <w:r w:rsidRPr="008051A8">
              <w:rPr>
                <w:sz w:val="19"/>
                <w:szCs w:val="19"/>
              </w:rPr>
              <w:t>қателер</w:t>
            </w:r>
            <w:proofErr w:type="spellEnd"/>
            <w:r w:rsidRPr="008051A8">
              <w:rPr>
                <w:sz w:val="19"/>
                <w:szCs w:val="19"/>
              </w:rPr>
              <w:t xml:space="preserve">, </w:t>
            </w:r>
            <w:proofErr w:type="spellStart"/>
            <w:r w:rsidRPr="008051A8">
              <w:rPr>
                <w:sz w:val="19"/>
                <w:szCs w:val="19"/>
              </w:rPr>
              <w:t>дұрыс</w:t>
            </w:r>
            <w:proofErr w:type="spellEnd"/>
            <w:r w:rsidRPr="008051A8">
              <w:rPr>
                <w:sz w:val="19"/>
                <w:szCs w:val="19"/>
              </w:rPr>
              <w:t xml:space="preserve"> </w:t>
            </w:r>
            <w:proofErr w:type="spellStart"/>
            <w:r w:rsidRPr="008051A8">
              <w:rPr>
                <w:sz w:val="19"/>
                <w:szCs w:val="19"/>
              </w:rPr>
              <w:t>емес</w:t>
            </w:r>
            <w:proofErr w:type="spellEnd"/>
            <w:r w:rsidRPr="008051A8">
              <w:rPr>
                <w:sz w:val="19"/>
                <w:szCs w:val="19"/>
              </w:rPr>
              <w:t xml:space="preserve"> </w:t>
            </w:r>
            <w:proofErr w:type="spellStart"/>
            <w:r w:rsidRPr="008051A8">
              <w:rPr>
                <w:sz w:val="19"/>
                <w:szCs w:val="19"/>
              </w:rPr>
              <w:t>қорытындыны</w:t>
            </w:r>
            <w:proofErr w:type="spellEnd"/>
            <w:r w:rsidRPr="008051A8">
              <w:rPr>
                <w:sz w:val="19"/>
                <w:szCs w:val="19"/>
              </w:rPr>
              <w:t xml:space="preserve"> </w:t>
            </w:r>
            <w:proofErr w:type="spellStart"/>
            <w:r w:rsidRPr="008051A8">
              <w:rPr>
                <w:sz w:val="19"/>
                <w:szCs w:val="19"/>
              </w:rPr>
              <w:t>болжау</w:t>
            </w:r>
            <w:proofErr w:type="spellEnd"/>
            <w:r w:rsidRPr="008051A8">
              <w:rPr>
                <w:sz w:val="19"/>
                <w:szCs w:val="19"/>
              </w:rPr>
              <w:t>.</w:t>
            </w:r>
          </w:p>
        </w:tc>
        <w:tc>
          <w:tcPr>
            <w:tcW w:w="113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5023A46" w14:textId="77777777" w:rsidR="000262F2" w:rsidRPr="008051A8" w:rsidRDefault="000262F2" w:rsidP="00B41ADA">
            <w:pPr>
              <w:jc w:val="center"/>
              <w:rPr>
                <w:sz w:val="19"/>
                <w:szCs w:val="19"/>
              </w:rPr>
            </w:pPr>
            <w:proofErr w:type="spellStart"/>
            <w:r w:rsidRPr="008051A8">
              <w:rPr>
                <w:sz w:val="19"/>
                <w:szCs w:val="19"/>
              </w:rPr>
              <w:t>Негізгі</w:t>
            </w:r>
            <w:proofErr w:type="spellEnd"/>
            <w:r w:rsidRPr="008051A8">
              <w:rPr>
                <w:sz w:val="19"/>
                <w:szCs w:val="19"/>
              </w:rPr>
              <w:t xml:space="preserve"> </w:t>
            </w:r>
            <w:proofErr w:type="spellStart"/>
            <w:r w:rsidRPr="008051A8">
              <w:rPr>
                <w:sz w:val="19"/>
                <w:szCs w:val="19"/>
              </w:rPr>
              <w:t>ұғымдарды</w:t>
            </w:r>
            <w:proofErr w:type="spellEnd"/>
            <w:r w:rsidRPr="008051A8">
              <w:rPr>
                <w:sz w:val="19"/>
                <w:szCs w:val="19"/>
              </w:rPr>
              <w:t xml:space="preserve">, </w:t>
            </w:r>
            <w:proofErr w:type="spellStart"/>
            <w:r w:rsidRPr="008051A8">
              <w:rPr>
                <w:sz w:val="19"/>
                <w:szCs w:val="19"/>
              </w:rPr>
              <w:t>теорияларды</w:t>
            </w:r>
            <w:proofErr w:type="spellEnd"/>
            <w:r w:rsidRPr="008051A8">
              <w:rPr>
                <w:sz w:val="19"/>
                <w:szCs w:val="19"/>
              </w:rPr>
              <w:t xml:space="preserve"> </w:t>
            </w:r>
            <w:proofErr w:type="spellStart"/>
            <w:r w:rsidRPr="008051A8">
              <w:rPr>
                <w:sz w:val="19"/>
                <w:szCs w:val="19"/>
              </w:rPr>
              <w:t>білмеу</w:t>
            </w:r>
            <w:proofErr w:type="spellEnd"/>
            <w:r w:rsidRPr="008051A8">
              <w:rPr>
                <w:sz w:val="19"/>
                <w:szCs w:val="19"/>
              </w:rPr>
              <w:t xml:space="preserve">...; </w:t>
            </w:r>
            <w:proofErr w:type="spellStart"/>
            <w:r w:rsidRPr="008051A8">
              <w:rPr>
                <w:sz w:val="19"/>
                <w:szCs w:val="19"/>
              </w:rPr>
              <w:t>Қорытынды</w:t>
            </w:r>
            <w:proofErr w:type="spellEnd"/>
            <w:r w:rsidRPr="008051A8">
              <w:rPr>
                <w:sz w:val="19"/>
                <w:szCs w:val="19"/>
              </w:rPr>
              <w:t xml:space="preserve"> </w:t>
            </w:r>
            <w:proofErr w:type="spellStart"/>
            <w:r w:rsidRPr="008051A8">
              <w:rPr>
                <w:sz w:val="19"/>
                <w:szCs w:val="19"/>
              </w:rPr>
              <w:t>бақылауды</w:t>
            </w:r>
            <w:proofErr w:type="spellEnd"/>
            <w:r w:rsidRPr="008051A8">
              <w:rPr>
                <w:sz w:val="19"/>
                <w:szCs w:val="19"/>
              </w:rPr>
              <w:t xml:space="preserve"> </w:t>
            </w:r>
            <w:proofErr w:type="spellStart"/>
            <w:r w:rsidRPr="008051A8">
              <w:rPr>
                <w:sz w:val="19"/>
                <w:szCs w:val="19"/>
              </w:rPr>
              <w:t>өткізу</w:t>
            </w:r>
            <w:proofErr w:type="spellEnd"/>
            <w:r w:rsidRPr="008051A8">
              <w:rPr>
                <w:sz w:val="19"/>
                <w:szCs w:val="19"/>
              </w:rPr>
              <w:t xml:space="preserve"> </w:t>
            </w:r>
            <w:proofErr w:type="spellStart"/>
            <w:r w:rsidRPr="008051A8">
              <w:rPr>
                <w:sz w:val="19"/>
                <w:szCs w:val="19"/>
              </w:rPr>
              <w:t>ережесін</w:t>
            </w:r>
            <w:proofErr w:type="spellEnd"/>
            <w:r w:rsidRPr="008051A8">
              <w:rPr>
                <w:sz w:val="19"/>
                <w:szCs w:val="19"/>
              </w:rPr>
              <w:t xml:space="preserve"> </w:t>
            </w:r>
            <w:proofErr w:type="spellStart"/>
            <w:r w:rsidRPr="008051A8">
              <w:rPr>
                <w:sz w:val="19"/>
                <w:szCs w:val="19"/>
              </w:rPr>
              <w:t>бұзу</w:t>
            </w:r>
            <w:proofErr w:type="spellEnd"/>
            <w:r w:rsidRPr="008051A8">
              <w:rPr>
                <w:sz w:val="19"/>
                <w:szCs w:val="19"/>
              </w:rPr>
              <w:t>.</w:t>
            </w:r>
          </w:p>
        </w:tc>
      </w:tr>
      <w:tr w:rsidR="000262F2" w:rsidRPr="008051A8" w14:paraId="004ABD18" w14:textId="77777777" w:rsidTr="00B41ADA">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7055AD08" w14:textId="77777777" w:rsidR="000262F2" w:rsidRPr="008051A8" w:rsidRDefault="000262F2" w:rsidP="00B41ADA">
            <w:pPr>
              <w:jc w:val="both"/>
              <w:rPr>
                <w:b/>
                <w:bCs/>
                <w:lang w:val="kk-KZ"/>
              </w:rPr>
            </w:pPr>
            <w:r w:rsidRPr="008051A8">
              <w:rPr>
                <w:b/>
                <w:bCs/>
              </w:rPr>
              <w:t xml:space="preserve">2 </w:t>
            </w:r>
            <w:r w:rsidRPr="008051A8">
              <w:rPr>
                <w:b/>
                <w:bCs/>
                <w:lang w:val="kk-KZ"/>
              </w:rPr>
              <w:t>сұрақ</w:t>
            </w:r>
          </w:p>
          <w:p w14:paraId="21DC0B83" w14:textId="77777777" w:rsidR="000262F2" w:rsidRPr="008051A8" w:rsidRDefault="000262F2" w:rsidP="00B41ADA">
            <w:pPr>
              <w:jc w:val="both"/>
              <w:rPr>
                <w:b/>
                <w:bCs/>
                <w:lang w:val="kk-KZ"/>
              </w:rPr>
            </w:pPr>
          </w:p>
          <w:p w14:paraId="11B260F5" w14:textId="77777777" w:rsidR="000262F2" w:rsidRPr="008051A8" w:rsidRDefault="000262F2" w:rsidP="00B41ADA">
            <w:pPr>
              <w:jc w:val="both"/>
              <w:rPr>
                <w:b/>
                <w:bCs/>
              </w:rPr>
            </w:pPr>
            <w:r w:rsidRPr="008051A8">
              <w:rPr>
                <w:b/>
                <w:bCs/>
                <w:lang w:val="kk-KZ"/>
              </w:rPr>
              <w:t>30 балл</w:t>
            </w:r>
          </w:p>
        </w:tc>
        <w:tc>
          <w:tcPr>
            <w:tcW w:w="1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33E4B9C" w14:textId="77777777" w:rsidR="000262F2" w:rsidRPr="008051A8" w:rsidRDefault="000262F2" w:rsidP="00B41ADA">
            <w:pPr>
              <w:jc w:val="both"/>
              <w:rPr>
                <w:b/>
                <w:bCs/>
                <w:sz w:val="20"/>
                <w:szCs w:val="20"/>
              </w:rPr>
            </w:pPr>
            <w:proofErr w:type="spellStart"/>
            <w:r w:rsidRPr="008051A8">
              <w:rPr>
                <w:b/>
                <w:bCs/>
                <w:sz w:val="20"/>
                <w:szCs w:val="20"/>
              </w:rPr>
              <w:t>Таңдалған</w:t>
            </w:r>
            <w:proofErr w:type="spellEnd"/>
            <w:r w:rsidRPr="008051A8">
              <w:rPr>
                <w:b/>
                <w:bCs/>
                <w:sz w:val="20"/>
                <w:szCs w:val="20"/>
              </w:rPr>
              <w:t xml:space="preserve"> </w:t>
            </w:r>
            <w:proofErr w:type="spellStart"/>
            <w:r w:rsidRPr="008051A8">
              <w:rPr>
                <w:b/>
                <w:bCs/>
                <w:sz w:val="20"/>
                <w:szCs w:val="20"/>
              </w:rPr>
              <w:t>әдістеме</w:t>
            </w:r>
            <w:proofErr w:type="spellEnd"/>
            <w:r w:rsidRPr="008051A8">
              <w:rPr>
                <w:b/>
                <w:bCs/>
                <w:sz w:val="20"/>
                <w:szCs w:val="20"/>
              </w:rPr>
              <w:t xml:space="preserve"> мен </w:t>
            </w:r>
            <w:proofErr w:type="spellStart"/>
            <w:r w:rsidRPr="008051A8">
              <w:rPr>
                <w:b/>
                <w:bCs/>
                <w:sz w:val="20"/>
                <w:szCs w:val="20"/>
              </w:rPr>
              <w:t>технологияны</w:t>
            </w:r>
            <w:proofErr w:type="spellEnd"/>
            <w:r w:rsidRPr="008051A8">
              <w:rPr>
                <w:b/>
                <w:bCs/>
                <w:sz w:val="20"/>
                <w:szCs w:val="20"/>
              </w:rPr>
              <w:t xml:space="preserve"> </w:t>
            </w:r>
            <w:proofErr w:type="spellStart"/>
            <w:r w:rsidRPr="008051A8">
              <w:rPr>
                <w:b/>
                <w:bCs/>
                <w:sz w:val="20"/>
                <w:szCs w:val="20"/>
              </w:rPr>
              <w:t>нақты</w:t>
            </w:r>
            <w:proofErr w:type="spellEnd"/>
            <w:r w:rsidRPr="008051A8">
              <w:rPr>
                <w:b/>
                <w:bCs/>
                <w:sz w:val="20"/>
                <w:szCs w:val="20"/>
              </w:rPr>
              <w:t xml:space="preserve"> </w:t>
            </w:r>
            <w:proofErr w:type="spellStart"/>
            <w:r w:rsidRPr="008051A8">
              <w:rPr>
                <w:b/>
                <w:bCs/>
                <w:sz w:val="20"/>
                <w:szCs w:val="20"/>
              </w:rPr>
              <w:t>практикалық</w:t>
            </w:r>
            <w:proofErr w:type="spellEnd"/>
            <w:r w:rsidRPr="008051A8">
              <w:rPr>
                <w:b/>
                <w:bCs/>
                <w:sz w:val="20"/>
                <w:szCs w:val="20"/>
              </w:rPr>
              <w:t xml:space="preserve"> </w:t>
            </w:r>
            <w:proofErr w:type="spellStart"/>
            <w:r w:rsidRPr="008051A8">
              <w:rPr>
                <w:b/>
                <w:bCs/>
                <w:sz w:val="20"/>
                <w:szCs w:val="20"/>
              </w:rPr>
              <w:t>тапсырмаларға</w:t>
            </w:r>
            <w:proofErr w:type="spellEnd"/>
            <w:r w:rsidRPr="008051A8">
              <w:rPr>
                <w:b/>
                <w:bCs/>
                <w:sz w:val="20"/>
                <w:szCs w:val="20"/>
              </w:rPr>
              <w:t xml:space="preserve"> </w:t>
            </w:r>
            <w:proofErr w:type="spellStart"/>
            <w:r w:rsidRPr="008051A8">
              <w:rPr>
                <w:b/>
                <w:bCs/>
                <w:sz w:val="20"/>
                <w:szCs w:val="20"/>
              </w:rPr>
              <w:t>қолдану</w:t>
            </w:r>
            <w:proofErr w:type="spellEnd"/>
          </w:p>
        </w:tc>
        <w:tc>
          <w:tcPr>
            <w:tcW w:w="170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7E7406B" w14:textId="77777777" w:rsidR="000262F2" w:rsidRPr="008051A8" w:rsidRDefault="000262F2" w:rsidP="00B41ADA">
            <w:pPr>
              <w:jc w:val="center"/>
              <w:rPr>
                <w:sz w:val="20"/>
                <w:szCs w:val="20"/>
              </w:rPr>
            </w:pPr>
            <w:proofErr w:type="spellStart"/>
            <w:r w:rsidRPr="008051A8">
              <w:rPr>
                <w:sz w:val="20"/>
                <w:szCs w:val="20"/>
              </w:rPr>
              <w:t>Оқу</w:t>
            </w:r>
            <w:proofErr w:type="spellEnd"/>
            <w:r w:rsidRPr="008051A8">
              <w:rPr>
                <w:sz w:val="20"/>
                <w:szCs w:val="20"/>
              </w:rPr>
              <w:t xml:space="preserve"> </w:t>
            </w:r>
            <w:proofErr w:type="spellStart"/>
            <w:r w:rsidRPr="008051A8">
              <w:rPr>
                <w:sz w:val="20"/>
                <w:szCs w:val="20"/>
              </w:rPr>
              <w:t>тапсырмасын</w:t>
            </w:r>
            <w:proofErr w:type="spellEnd"/>
            <w:r w:rsidRPr="008051A8">
              <w:rPr>
                <w:sz w:val="20"/>
                <w:szCs w:val="20"/>
              </w:rPr>
              <w:t xml:space="preserve"> </w:t>
            </w:r>
            <w:proofErr w:type="spellStart"/>
            <w:r w:rsidRPr="008051A8">
              <w:rPr>
                <w:sz w:val="20"/>
                <w:szCs w:val="20"/>
              </w:rPr>
              <w:t>толық</w:t>
            </w:r>
            <w:proofErr w:type="spellEnd"/>
            <w:r w:rsidRPr="008051A8">
              <w:rPr>
                <w:sz w:val="20"/>
                <w:szCs w:val="20"/>
              </w:rPr>
              <w:t xml:space="preserve"> </w:t>
            </w:r>
            <w:proofErr w:type="spellStart"/>
            <w:r w:rsidRPr="008051A8">
              <w:rPr>
                <w:sz w:val="20"/>
                <w:szCs w:val="20"/>
              </w:rPr>
              <w:t>орындау</w:t>
            </w:r>
            <w:proofErr w:type="spellEnd"/>
            <w:r w:rsidRPr="008051A8">
              <w:rPr>
                <w:sz w:val="20"/>
                <w:szCs w:val="20"/>
              </w:rPr>
              <w:t xml:space="preserve">, </w:t>
            </w:r>
            <w:proofErr w:type="spellStart"/>
            <w:r w:rsidRPr="008051A8">
              <w:rPr>
                <w:sz w:val="20"/>
                <w:szCs w:val="20"/>
              </w:rPr>
              <w:t>қойылған</w:t>
            </w:r>
            <w:proofErr w:type="spellEnd"/>
            <w:r w:rsidRPr="008051A8">
              <w:rPr>
                <w:sz w:val="20"/>
                <w:szCs w:val="20"/>
              </w:rPr>
              <w:t xml:space="preserve"> </w:t>
            </w:r>
            <w:proofErr w:type="spellStart"/>
            <w:r w:rsidRPr="008051A8">
              <w:rPr>
                <w:sz w:val="20"/>
                <w:szCs w:val="20"/>
              </w:rPr>
              <w:t>сұраққа</w:t>
            </w:r>
            <w:proofErr w:type="spellEnd"/>
            <w:r w:rsidRPr="008051A8">
              <w:rPr>
                <w:sz w:val="20"/>
                <w:szCs w:val="20"/>
              </w:rPr>
              <w:t xml:space="preserve"> </w:t>
            </w:r>
            <w:proofErr w:type="spellStart"/>
            <w:r w:rsidRPr="008051A8">
              <w:rPr>
                <w:sz w:val="20"/>
                <w:szCs w:val="20"/>
              </w:rPr>
              <w:t>егжей-тегжейлі</w:t>
            </w:r>
            <w:proofErr w:type="spellEnd"/>
            <w:r w:rsidRPr="008051A8">
              <w:rPr>
                <w:sz w:val="20"/>
                <w:szCs w:val="20"/>
              </w:rPr>
              <w:t xml:space="preserve">, </w:t>
            </w:r>
            <w:proofErr w:type="spellStart"/>
            <w:r w:rsidRPr="008051A8">
              <w:rPr>
                <w:sz w:val="20"/>
                <w:szCs w:val="20"/>
              </w:rPr>
              <w:t>дәлелді</w:t>
            </w:r>
            <w:proofErr w:type="spellEnd"/>
            <w:r w:rsidRPr="008051A8">
              <w:rPr>
                <w:sz w:val="20"/>
                <w:szCs w:val="20"/>
              </w:rPr>
              <w:t xml:space="preserve"> </w:t>
            </w:r>
            <w:proofErr w:type="spellStart"/>
            <w:r w:rsidRPr="008051A8">
              <w:rPr>
                <w:sz w:val="20"/>
                <w:szCs w:val="20"/>
              </w:rPr>
              <w:t>жауап</w:t>
            </w:r>
            <w:proofErr w:type="spellEnd"/>
            <w:r w:rsidRPr="008051A8">
              <w:rPr>
                <w:sz w:val="20"/>
                <w:szCs w:val="20"/>
              </w:rPr>
              <w:t xml:space="preserve"> беру, </w:t>
            </w:r>
            <w:proofErr w:type="spellStart"/>
            <w:r w:rsidRPr="008051A8">
              <w:rPr>
                <w:sz w:val="20"/>
                <w:szCs w:val="20"/>
              </w:rPr>
              <w:t>содан</w:t>
            </w:r>
            <w:proofErr w:type="spellEnd"/>
            <w:r w:rsidRPr="008051A8">
              <w:rPr>
                <w:sz w:val="20"/>
                <w:szCs w:val="20"/>
              </w:rPr>
              <w:t xml:space="preserve"> </w:t>
            </w:r>
            <w:proofErr w:type="spellStart"/>
            <w:r w:rsidRPr="008051A8">
              <w:rPr>
                <w:sz w:val="20"/>
                <w:szCs w:val="20"/>
              </w:rPr>
              <w:t>кейін</w:t>
            </w:r>
            <w:proofErr w:type="spellEnd"/>
            <w:r w:rsidRPr="008051A8">
              <w:rPr>
                <w:sz w:val="20"/>
                <w:szCs w:val="20"/>
              </w:rPr>
              <w:t xml:space="preserve"> </w:t>
            </w:r>
            <w:proofErr w:type="spellStart"/>
            <w:r w:rsidRPr="008051A8">
              <w:rPr>
                <w:sz w:val="20"/>
                <w:szCs w:val="20"/>
              </w:rPr>
              <w:t>курстың</w:t>
            </w:r>
            <w:proofErr w:type="spellEnd"/>
            <w:r w:rsidRPr="008051A8">
              <w:rPr>
                <w:sz w:val="20"/>
                <w:szCs w:val="20"/>
              </w:rPr>
              <w:t xml:space="preserve"> </w:t>
            </w:r>
            <w:proofErr w:type="spellStart"/>
            <w:r w:rsidRPr="008051A8">
              <w:rPr>
                <w:sz w:val="20"/>
                <w:szCs w:val="20"/>
              </w:rPr>
              <w:t>практикалық</w:t>
            </w:r>
            <w:proofErr w:type="spellEnd"/>
            <w:r w:rsidRPr="008051A8">
              <w:rPr>
                <w:sz w:val="20"/>
                <w:szCs w:val="20"/>
              </w:rPr>
              <w:t xml:space="preserve"> </w:t>
            </w:r>
            <w:proofErr w:type="spellStart"/>
            <w:r w:rsidRPr="008051A8">
              <w:rPr>
                <w:sz w:val="20"/>
                <w:szCs w:val="20"/>
              </w:rPr>
              <w:t>мәселелерін</w:t>
            </w:r>
            <w:proofErr w:type="spellEnd"/>
            <w:r w:rsidRPr="008051A8">
              <w:rPr>
                <w:sz w:val="20"/>
                <w:szCs w:val="20"/>
              </w:rPr>
              <w:t xml:space="preserve"> </w:t>
            </w:r>
            <w:proofErr w:type="spellStart"/>
            <w:r w:rsidRPr="008051A8">
              <w:rPr>
                <w:sz w:val="20"/>
                <w:szCs w:val="20"/>
              </w:rPr>
              <w:t>шешу</w:t>
            </w:r>
            <w:proofErr w:type="spellEnd"/>
            <w:r w:rsidRPr="008051A8">
              <w:rPr>
                <w:sz w:val="20"/>
                <w:szCs w:val="20"/>
              </w:rPr>
              <w:t>;</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D9F0ACF" w14:textId="77777777" w:rsidR="000262F2" w:rsidRPr="008051A8" w:rsidRDefault="000262F2" w:rsidP="00B41ADA">
            <w:pPr>
              <w:jc w:val="center"/>
              <w:rPr>
                <w:sz w:val="20"/>
                <w:szCs w:val="20"/>
              </w:rPr>
            </w:pPr>
            <w:proofErr w:type="spellStart"/>
            <w:r w:rsidRPr="008051A8">
              <w:rPr>
                <w:sz w:val="20"/>
                <w:szCs w:val="20"/>
              </w:rPr>
              <w:t>Оқу</w:t>
            </w:r>
            <w:proofErr w:type="spellEnd"/>
            <w:r w:rsidRPr="008051A8">
              <w:rPr>
                <w:sz w:val="20"/>
                <w:szCs w:val="20"/>
              </w:rPr>
              <w:t xml:space="preserve"> </w:t>
            </w:r>
            <w:proofErr w:type="spellStart"/>
            <w:r w:rsidRPr="008051A8">
              <w:rPr>
                <w:sz w:val="20"/>
                <w:szCs w:val="20"/>
              </w:rPr>
              <w:t>тапсырмасын</w:t>
            </w:r>
            <w:proofErr w:type="spellEnd"/>
            <w:r w:rsidRPr="008051A8">
              <w:rPr>
                <w:sz w:val="20"/>
                <w:szCs w:val="20"/>
              </w:rPr>
              <w:t xml:space="preserve"> </w:t>
            </w:r>
            <w:proofErr w:type="spellStart"/>
            <w:r w:rsidRPr="008051A8">
              <w:rPr>
                <w:sz w:val="20"/>
                <w:szCs w:val="20"/>
              </w:rPr>
              <w:t>ішінара</w:t>
            </w:r>
            <w:proofErr w:type="spellEnd"/>
            <w:r w:rsidRPr="008051A8">
              <w:rPr>
                <w:sz w:val="20"/>
                <w:szCs w:val="20"/>
              </w:rPr>
              <w:t xml:space="preserve"> </w:t>
            </w:r>
            <w:proofErr w:type="spellStart"/>
            <w:r w:rsidRPr="008051A8">
              <w:rPr>
                <w:sz w:val="20"/>
                <w:szCs w:val="20"/>
              </w:rPr>
              <w:t>орындау</w:t>
            </w:r>
            <w:proofErr w:type="spellEnd"/>
            <w:r w:rsidRPr="008051A8">
              <w:rPr>
                <w:sz w:val="20"/>
                <w:szCs w:val="20"/>
              </w:rPr>
              <w:t xml:space="preserve">, </w:t>
            </w:r>
            <w:proofErr w:type="spellStart"/>
            <w:r w:rsidRPr="008051A8">
              <w:rPr>
                <w:sz w:val="20"/>
                <w:szCs w:val="20"/>
              </w:rPr>
              <w:t>толық</w:t>
            </w:r>
            <w:proofErr w:type="spellEnd"/>
            <w:r w:rsidRPr="008051A8">
              <w:rPr>
                <w:sz w:val="20"/>
                <w:szCs w:val="20"/>
              </w:rPr>
              <w:t xml:space="preserve"> </w:t>
            </w:r>
            <w:proofErr w:type="spellStart"/>
            <w:r w:rsidRPr="008051A8">
              <w:rPr>
                <w:sz w:val="20"/>
                <w:szCs w:val="20"/>
              </w:rPr>
              <w:t>емес</w:t>
            </w:r>
            <w:proofErr w:type="spellEnd"/>
            <w:r w:rsidRPr="008051A8">
              <w:rPr>
                <w:sz w:val="20"/>
                <w:szCs w:val="20"/>
              </w:rPr>
              <w:t xml:space="preserve">, </w:t>
            </w:r>
            <w:proofErr w:type="spellStart"/>
            <w:r w:rsidRPr="008051A8">
              <w:rPr>
                <w:sz w:val="20"/>
                <w:szCs w:val="20"/>
              </w:rPr>
              <w:t>курстың</w:t>
            </w:r>
            <w:proofErr w:type="spellEnd"/>
            <w:r w:rsidRPr="008051A8">
              <w:rPr>
                <w:sz w:val="20"/>
                <w:szCs w:val="20"/>
              </w:rPr>
              <w:t xml:space="preserve"> </w:t>
            </w:r>
            <w:proofErr w:type="spellStart"/>
            <w:r w:rsidRPr="008051A8">
              <w:rPr>
                <w:sz w:val="20"/>
                <w:szCs w:val="20"/>
              </w:rPr>
              <w:t>практикалық</w:t>
            </w:r>
            <w:proofErr w:type="spellEnd"/>
            <w:r w:rsidRPr="008051A8">
              <w:rPr>
                <w:sz w:val="20"/>
                <w:szCs w:val="20"/>
              </w:rPr>
              <w:t xml:space="preserve"> </w:t>
            </w:r>
            <w:proofErr w:type="spellStart"/>
            <w:r w:rsidRPr="008051A8">
              <w:rPr>
                <w:sz w:val="20"/>
                <w:szCs w:val="20"/>
              </w:rPr>
              <w:t>мәселелерін</w:t>
            </w:r>
            <w:proofErr w:type="spellEnd"/>
            <w:r w:rsidRPr="008051A8">
              <w:rPr>
                <w:sz w:val="20"/>
                <w:szCs w:val="20"/>
              </w:rPr>
              <w:t xml:space="preserve"> </w:t>
            </w:r>
            <w:proofErr w:type="spellStart"/>
            <w:r w:rsidRPr="008051A8">
              <w:rPr>
                <w:sz w:val="20"/>
                <w:szCs w:val="20"/>
              </w:rPr>
              <w:t>толық</w:t>
            </w:r>
            <w:proofErr w:type="spellEnd"/>
            <w:r w:rsidRPr="008051A8">
              <w:rPr>
                <w:sz w:val="20"/>
                <w:szCs w:val="20"/>
              </w:rPr>
              <w:t xml:space="preserve"> </w:t>
            </w:r>
            <w:proofErr w:type="spellStart"/>
            <w:r w:rsidRPr="008051A8">
              <w:rPr>
                <w:sz w:val="20"/>
                <w:szCs w:val="20"/>
              </w:rPr>
              <w:t>шешпей</w:t>
            </w:r>
            <w:proofErr w:type="spellEnd"/>
            <w:r w:rsidRPr="008051A8">
              <w:rPr>
                <w:sz w:val="20"/>
                <w:szCs w:val="20"/>
              </w:rPr>
              <w:t xml:space="preserve"> </w:t>
            </w:r>
            <w:proofErr w:type="spellStart"/>
            <w:r w:rsidRPr="008051A8">
              <w:rPr>
                <w:sz w:val="20"/>
                <w:szCs w:val="20"/>
              </w:rPr>
              <w:t>қойылған</w:t>
            </w:r>
            <w:proofErr w:type="spellEnd"/>
            <w:r w:rsidRPr="008051A8">
              <w:rPr>
                <w:sz w:val="20"/>
                <w:szCs w:val="20"/>
              </w:rPr>
              <w:t xml:space="preserve"> </w:t>
            </w:r>
            <w:proofErr w:type="spellStart"/>
            <w:r w:rsidRPr="008051A8">
              <w:rPr>
                <w:sz w:val="20"/>
                <w:szCs w:val="20"/>
              </w:rPr>
              <w:t>сұраққа</w:t>
            </w:r>
            <w:proofErr w:type="spellEnd"/>
            <w:r w:rsidRPr="008051A8">
              <w:rPr>
                <w:sz w:val="20"/>
                <w:szCs w:val="20"/>
              </w:rPr>
              <w:t xml:space="preserve"> </w:t>
            </w:r>
            <w:proofErr w:type="spellStart"/>
            <w:r w:rsidRPr="008051A8">
              <w:rPr>
                <w:sz w:val="20"/>
                <w:szCs w:val="20"/>
              </w:rPr>
              <w:t>дәлелді</w:t>
            </w:r>
            <w:proofErr w:type="spellEnd"/>
            <w:r w:rsidRPr="008051A8">
              <w:rPr>
                <w:sz w:val="20"/>
                <w:szCs w:val="20"/>
              </w:rPr>
              <w:t xml:space="preserve"> </w:t>
            </w:r>
            <w:proofErr w:type="spellStart"/>
            <w:r w:rsidRPr="008051A8">
              <w:rPr>
                <w:sz w:val="20"/>
                <w:szCs w:val="20"/>
              </w:rPr>
              <w:t>жауап</w:t>
            </w:r>
            <w:proofErr w:type="spellEnd"/>
            <w:r w:rsidRPr="008051A8">
              <w:rPr>
                <w:sz w:val="20"/>
                <w:szCs w:val="20"/>
              </w:rPr>
              <w:t xml:space="preserve"> беру; курс </w:t>
            </w:r>
            <w:proofErr w:type="spellStart"/>
            <w:r w:rsidRPr="008051A8">
              <w:rPr>
                <w:sz w:val="20"/>
                <w:szCs w:val="20"/>
              </w:rPr>
              <w:t>бойынша</w:t>
            </w:r>
            <w:proofErr w:type="spellEnd"/>
            <w:r w:rsidRPr="008051A8">
              <w:rPr>
                <w:sz w:val="20"/>
                <w:szCs w:val="20"/>
              </w:rPr>
              <w:t xml:space="preserve"> </w:t>
            </w:r>
            <w:proofErr w:type="spellStart"/>
            <w:r w:rsidRPr="008051A8">
              <w:rPr>
                <w:sz w:val="20"/>
                <w:szCs w:val="20"/>
              </w:rPr>
              <w:t>ғылыми</w:t>
            </w:r>
            <w:proofErr w:type="spellEnd"/>
            <w:r w:rsidRPr="008051A8">
              <w:rPr>
                <w:sz w:val="20"/>
                <w:szCs w:val="20"/>
              </w:rPr>
              <w:t xml:space="preserve"> </w:t>
            </w:r>
            <w:proofErr w:type="spellStart"/>
            <w:r w:rsidRPr="008051A8">
              <w:rPr>
                <w:sz w:val="20"/>
                <w:szCs w:val="20"/>
              </w:rPr>
              <w:t>тіл</w:t>
            </w:r>
            <w:proofErr w:type="spellEnd"/>
            <w:r w:rsidRPr="008051A8">
              <w:rPr>
                <w:sz w:val="20"/>
                <w:szCs w:val="20"/>
              </w:rPr>
              <w:t xml:space="preserve"> </w:t>
            </w:r>
            <w:proofErr w:type="spellStart"/>
            <w:r w:rsidRPr="008051A8">
              <w:rPr>
                <w:sz w:val="20"/>
                <w:szCs w:val="20"/>
              </w:rPr>
              <w:t>нормаларын</w:t>
            </w:r>
            <w:proofErr w:type="spellEnd"/>
            <w:r w:rsidRPr="008051A8">
              <w:rPr>
                <w:sz w:val="20"/>
                <w:szCs w:val="20"/>
              </w:rPr>
              <w:t xml:space="preserve"> </w:t>
            </w:r>
            <w:proofErr w:type="spellStart"/>
            <w:r w:rsidRPr="008051A8">
              <w:rPr>
                <w:sz w:val="20"/>
                <w:szCs w:val="20"/>
              </w:rPr>
              <w:t>сауатсыз</w:t>
            </w:r>
            <w:proofErr w:type="spellEnd"/>
            <w:r w:rsidRPr="008051A8">
              <w:rPr>
                <w:sz w:val="20"/>
                <w:szCs w:val="20"/>
              </w:rPr>
              <w:t xml:space="preserve"> </w:t>
            </w:r>
            <w:proofErr w:type="spellStart"/>
            <w:r w:rsidRPr="008051A8">
              <w:rPr>
                <w:sz w:val="20"/>
                <w:szCs w:val="20"/>
              </w:rPr>
              <w:t>пайдалану</w:t>
            </w:r>
            <w:proofErr w:type="spellEnd"/>
            <w:r w:rsidRPr="008051A8">
              <w:rPr>
                <w:sz w:val="20"/>
                <w:szCs w:val="20"/>
              </w:rPr>
              <w:t>;</w:t>
            </w:r>
          </w:p>
        </w:tc>
        <w:tc>
          <w:tcPr>
            <w:tcW w:w="213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96E9209" w14:textId="77777777" w:rsidR="000262F2" w:rsidRPr="008051A8" w:rsidRDefault="000262F2" w:rsidP="00B41ADA">
            <w:pPr>
              <w:jc w:val="center"/>
              <w:rPr>
                <w:sz w:val="20"/>
                <w:szCs w:val="20"/>
              </w:rPr>
            </w:pPr>
            <w:r w:rsidRPr="008051A8">
              <w:rPr>
                <w:sz w:val="20"/>
                <w:szCs w:val="20"/>
              </w:rPr>
              <w:t xml:space="preserve">Материал </w:t>
            </w:r>
            <w:proofErr w:type="spellStart"/>
            <w:r w:rsidRPr="008051A8">
              <w:rPr>
                <w:sz w:val="20"/>
                <w:szCs w:val="20"/>
              </w:rPr>
              <w:t>фрагменттелген</w:t>
            </w:r>
            <w:proofErr w:type="spellEnd"/>
            <w:r w:rsidRPr="008051A8">
              <w:rPr>
                <w:sz w:val="20"/>
                <w:szCs w:val="20"/>
              </w:rPr>
              <w:t xml:space="preserve">, </w:t>
            </w:r>
            <w:proofErr w:type="spellStart"/>
            <w:r w:rsidRPr="008051A8">
              <w:rPr>
                <w:sz w:val="20"/>
                <w:szCs w:val="20"/>
              </w:rPr>
              <w:t>логикалық</w:t>
            </w:r>
            <w:proofErr w:type="spellEnd"/>
            <w:r w:rsidRPr="008051A8">
              <w:rPr>
                <w:sz w:val="20"/>
                <w:szCs w:val="20"/>
              </w:rPr>
              <w:t xml:space="preserve"> </w:t>
            </w:r>
            <w:proofErr w:type="spellStart"/>
            <w:r w:rsidRPr="008051A8">
              <w:rPr>
                <w:sz w:val="20"/>
                <w:szCs w:val="20"/>
              </w:rPr>
              <w:t>дәйектілікті</w:t>
            </w:r>
            <w:proofErr w:type="spellEnd"/>
            <w:r w:rsidRPr="008051A8">
              <w:rPr>
                <w:sz w:val="20"/>
                <w:szCs w:val="20"/>
              </w:rPr>
              <w:t xml:space="preserve"> </w:t>
            </w:r>
            <w:proofErr w:type="spellStart"/>
            <w:r w:rsidRPr="008051A8">
              <w:rPr>
                <w:sz w:val="20"/>
                <w:szCs w:val="20"/>
              </w:rPr>
              <w:t>бұза</w:t>
            </w:r>
            <w:proofErr w:type="spellEnd"/>
            <w:r w:rsidRPr="008051A8">
              <w:rPr>
                <w:sz w:val="20"/>
                <w:szCs w:val="20"/>
              </w:rPr>
              <w:t xml:space="preserve"> </w:t>
            </w:r>
            <w:proofErr w:type="spellStart"/>
            <w:r w:rsidRPr="008051A8">
              <w:rPr>
                <w:sz w:val="20"/>
                <w:szCs w:val="20"/>
              </w:rPr>
              <w:t>отырып</w:t>
            </w:r>
            <w:proofErr w:type="spellEnd"/>
            <w:r w:rsidRPr="008051A8">
              <w:rPr>
                <w:sz w:val="20"/>
                <w:szCs w:val="20"/>
              </w:rPr>
              <w:t xml:space="preserve">, </w:t>
            </w:r>
            <w:proofErr w:type="spellStart"/>
            <w:r w:rsidRPr="008051A8">
              <w:rPr>
                <w:sz w:val="20"/>
                <w:szCs w:val="20"/>
              </w:rPr>
              <w:t>нақты</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proofErr w:type="spellStart"/>
            <w:r w:rsidRPr="008051A8">
              <w:rPr>
                <w:sz w:val="20"/>
                <w:szCs w:val="20"/>
              </w:rPr>
              <w:t>семантикалық</w:t>
            </w:r>
            <w:proofErr w:type="spellEnd"/>
            <w:r w:rsidRPr="008051A8">
              <w:rPr>
                <w:sz w:val="20"/>
                <w:szCs w:val="20"/>
              </w:rPr>
              <w:t xml:space="preserve"> </w:t>
            </w:r>
            <w:proofErr w:type="spellStart"/>
            <w:r w:rsidRPr="008051A8">
              <w:rPr>
                <w:sz w:val="20"/>
                <w:szCs w:val="20"/>
              </w:rPr>
              <w:t>дәлсіздіктерге</w:t>
            </w:r>
            <w:proofErr w:type="spellEnd"/>
            <w:r w:rsidRPr="008051A8">
              <w:rPr>
                <w:sz w:val="20"/>
                <w:szCs w:val="20"/>
              </w:rPr>
              <w:t xml:space="preserve"> </w:t>
            </w:r>
            <w:proofErr w:type="spellStart"/>
            <w:r w:rsidRPr="008051A8">
              <w:rPr>
                <w:sz w:val="20"/>
                <w:szCs w:val="20"/>
              </w:rPr>
              <w:t>жол</w:t>
            </w:r>
            <w:proofErr w:type="spellEnd"/>
            <w:r w:rsidRPr="008051A8">
              <w:rPr>
                <w:sz w:val="20"/>
                <w:szCs w:val="20"/>
              </w:rPr>
              <w:t xml:space="preserve"> </w:t>
            </w:r>
            <w:proofErr w:type="spellStart"/>
            <w:r w:rsidRPr="008051A8">
              <w:rPr>
                <w:sz w:val="20"/>
                <w:szCs w:val="20"/>
              </w:rPr>
              <w:t>беріледі</w:t>
            </w:r>
            <w:proofErr w:type="spellEnd"/>
            <w:r w:rsidRPr="008051A8">
              <w:rPr>
                <w:sz w:val="20"/>
                <w:szCs w:val="20"/>
              </w:rPr>
              <w:t xml:space="preserve">, </w:t>
            </w:r>
            <w:proofErr w:type="spellStart"/>
            <w:r w:rsidRPr="008051A8">
              <w:rPr>
                <w:sz w:val="20"/>
                <w:szCs w:val="20"/>
              </w:rPr>
              <w:t>курстың</w:t>
            </w:r>
            <w:proofErr w:type="spellEnd"/>
            <w:r w:rsidRPr="008051A8">
              <w:rPr>
                <w:sz w:val="20"/>
                <w:szCs w:val="20"/>
              </w:rPr>
              <w:t xml:space="preserve"> </w:t>
            </w:r>
            <w:proofErr w:type="spellStart"/>
            <w:r w:rsidRPr="008051A8">
              <w:rPr>
                <w:sz w:val="20"/>
                <w:szCs w:val="20"/>
              </w:rPr>
              <w:t>теориялық</w:t>
            </w:r>
            <w:proofErr w:type="spellEnd"/>
            <w:r w:rsidRPr="008051A8">
              <w:rPr>
                <w:sz w:val="20"/>
                <w:szCs w:val="20"/>
              </w:rPr>
              <w:t xml:space="preserve"> </w:t>
            </w:r>
            <w:proofErr w:type="spellStart"/>
            <w:r w:rsidRPr="008051A8">
              <w:rPr>
                <w:sz w:val="20"/>
                <w:szCs w:val="20"/>
              </w:rPr>
              <w:t>білімі</w:t>
            </w:r>
            <w:proofErr w:type="spellEnd"/>
            <w:r w:rsidRPr="008051A8">
              <w:rPr>
                <w:sz w:val="20"/>
                <w:szCs w:val="20"/>
              </w:rPr>
              <w:t xml:space="preserve"> </w:t>
            </w:r>
            <w:r w:rsidRPr="008051A8">
              <w:rPr>
                <w:sz w:val="20"/>
                <w:szCs w:val="20"/>
                <w:lang w:val="kk-KZ"/>
              </w:rPr>
              <w:t>ү</w:t>
            </w:r>
            <w:proofErr w:type="spellStart"/>
            <w:r w:rsidRPr="008051A8">
              <w:rPr>
                <w:sz w:val="20"/>
                <w:szCs w:val="20"/>
              </w:rPr>
              <w:t>стірт</w:t>
            </w:r>
            <w:proofErr w:type="spellEnd"/>
            <w:r w:rsidRPr="008051A8">
              <w:rPr>
                <w:sz w:val="20"/>
                <w:szCs w:val="20"/>
              </w:rPr>
              <w:t xml:space="preserve"> </w:t>
            </w:r>
            <w:proofErr w:type="spellStart"/>
            <w:r w:rsidRPr="008051A8">
              <w:rPr>
                <w:sz w:val="20"/>
                <w:szCs w:val="20"/>
              </w:rPr>
              <w:t>қолданылады</w:t>
            </w:r>
            <w:proofErr w:type="spellEnd"/>
            <w:r w:rsidRPr="008051A8">
              <w:rPr>
                <w:sz w:val="20"/>
                <w:szCs w:val="20"/>
              </w:rPr>
              <w:t>.</w:t>
            </w:r>
          </w:p>
        </w:tc>
        <w:tc>
          <w:tcPr>
            <w:tcW w:w="141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1E554EF" w14:textId="77777777" w:rsidR="000262F2" w:rsidRPr="008051A8" w:rsidRDefault="000262F2" w:rsidP="00B41ADA">
            <w:pPr>
              <w:jc w:val="center"/>
              <w:rPr>
                <w:sz w:val="20"/>
                <w:szCs w:val="20"/>
              </w:rPr>
            </w:pPr>
            <w:proofErr w:type="spellStart"/>
            <w:r w:rsidRPr="008051A8">
              <w:rPr>
                <w:sz w:val="20"/>
                <w:szCs w:val="20"/>
              </w:rPr>
              <w:t>Тапсырманы</w:t>
            </w:r>
            <w:proofErr w:type="spellEnd"/>
            <w:r w:rsidRPr="008051A8">
              <w:rPr>
                <w:sz w:val="20"/>
                <w:szCs w:val="20"/>
              </w:rPr>
              <w:t xml:space="preserve"> </w:t>
            </w:r>
            <w:proofErr w:type="spellStart"/>
            <w:r w:rsidRPr="008051A8">
              <w:rPr>
                <w:sz w:val="20"/>
                <w:szCs w:val="20"/>
              </w:rPr>
              <w:t>шешудің</w:t>
            </w:r>
            <w:proofErr w:type="spellEnd"/>
            <w:r w:rsidRPr="008051A8">
              <w:rPr>
                <w:sz w:val="20"/>
                <w:szCs w:val="20"/>
              </w:rPr>
              <w:t xml:space="preserve"> </w:t>
            </w:r>
            <w:proofErr w:type="spellStart"/>
            <w:r w:rsidRPr="008051A8">
              <w:rPr>
                <w:sz w:val="20"/>
                <w:szCs w:val="20"/>
              </w:rPr>
              <w:t>ұтымсыз</w:t>
            </w:r>
            <w:proofErr w:type="spellEnd"/>
            <w:r w:rsidRPr="008051A8">
              <w:rPr>
                <w:sz w:val="20"/>
                <w:szCs w:val="20"/>
              </w:rPr>
              <w:t xml:space="preserve"> </w:t>
            </w:r>
            <w:proofErr w:type="spellStart"/>
            <w:r w:rsidRPr="008051A8">
              <w:rPr>
                <w:sz w:val="20"/>
                <w:szCs w:val="20"/>
              </w:rPr>
              <w:t>әдісі</w:t>
            </w:r>
            <w:proofErr w:type="spellEnd"/>
            <w:r w:rsidRPr="008051A8">
              <w:rPr>
                <w:sz w:val="20"/>
                <w:szCs w:val="20"/>
              </w:rPr>
              <w:t xml:space="preserve"> </w:t>
            </w:r>
            <w:proofErr w:type="spellStart"/>
            <w:r w:rsidRPr="008051A8">
              <w:rPr>
                <w:sz w:val="20"/>
                <w:szCs w:val="20"/>
              </w:rPr>
              <w:t>немесе</w:t>
            </w:r>
            <w:proofErr w:type="spellEnd"/>
            <w:r w:rsidRPr="008051A8">
              <w:rPr>
                <w:sz w:val="20"/>
                <w:szCs w:val="20"/>
              </w:rPr>
              <w:t xml:space="preserve"> </w:t>
            </w:r>
            <w:proofErr w:type="spellStart"/>
            <w:r w:rsidRPr="008051A8">
              <w:rPr>
                <w:sz w:val="20"/>
                <w:szCs w:val="20"/>
              </w:rPr>
              <w:t>жеткілікті</w:t>
            </w:r>
            <w:proofErr w:type="spellEnd"/>
            <w:r w:rsidRPr="008051A8">
              <w:rPr>
                <w:sz w:val="20"/>
                <w:szCs w:val="20"/>
              </w:rPr>
              <w:t xml:space="preserve"> </w:t>
            </w:r>
            <w:proofErr w:type="spellStart"/>
            <w:r w:rsidRPr="008051A8">
              <w:rPr>
                <w:sz w:val="20"/>
                <w:szCs w:val="20"/>
              </w:rPr>
              <w:t>ойластырылмаған</w:t>
            </w:r>
            <w:proofErr w:type="spellEnd"/>
            <w:r w:rsidRPr="008051A8">
              <w:rPr>
                <w:sz w:val="20"/>
                <w:szCs w:val="20"/>
              </w:rPr>
              <w:t xml:space="preserve"> </w:t>
            </w:r>
            <w:proofErr w:type="spellStart"/>
            <w:r w:rsidRPr="008051A8">
              <w:rPr>
                <w:sz w:val="20"/>
                <w:szCs w:val="20"/>
              </w:rPr>
              <w:t>жауап</w:t>
            </w:r>
            <w:proofErr w:type="spellEnd"/>
            <w:r w:rsidRPr="008051A8">
              <w:rPr>
                <w:sz w:val="20"/>
                <w:szCs w:val="20"/>
              </w:rPr>
              <w:t xml:space="preserve"> </w:t>
            </w:r>
            <w:proofErr w:type="spellStart"/>
            <w:r w:rsidRPr="008051A8">
              <w:rPr>
                <w:sz w:val="20"/>
                <w:szCs w:val="20"/>
              </w:rPr>
              <w:t>жоспары</w:t>
            </w:r>
            <w:proofErr w:type="spellEnd"/>
            <w:r w:rsidRPr="008051A8">
              <w:rPr>
                <w:sz w:val="20"/>
                <w:szCs w:val="20"/>
              </w:rPr>
              <w:t xml:space="preserve">; </w:t>
            </w:r>
            <w:proofErr w:type="spellStart"/>
            <w:r w:rsidRPr="008051A8">
              <w:rPr>
                <w:sz w:val="20"/>
                <w:szCs w:val="20"/>
              </w:rPr>
              <w:t>тапсырмаларды</w:t>
            </w:r>
            <w:proofErr w:type="spellEnd"/>
            <w:r w:rsidRPr="008051A8">
              <w:rPr>
                <w:sz w:val="20"/>
                <w:szCs w:val="20"/>
              </w:rPr>
              <w:t xml:space="preserve"> </w:t>
            </w:r>
            <w:proofErr w:type="spellStart"/>
            <w:r w:rsidRPr="008051A8">
              <w:rPr>
                <w:sz w:val="20"/>
                <w:szCs w:val="20"/>
              </w:rPr>
              <w:t>шеше</w:t>
            </w:r>
            <w:proofErr w:type="spellEnd"/>
            <w:r w:rsidRPr="008051A8">
              <w:rPr>
                <w:sz w:val="20"/>
                <w:szCs w:val="20"/>
              </w:rPr>
              <w:t xml:space="preserve"> </w:t>
            </w:r>
            <w:proofErr w:type="spellStart"/>
            <w:r w:rsidRPr="008051A8">
              <w:rPr>
                <w:sz w:val="20"/>
                <w:szCs w:val="20"/>
              </w:rPr>
              <w:t>алмау</w:t>
            </w:r>
            <w:proofErr w:type="spellEnd"/>
            <w:r w:rsidRPr="008051A8">
              <w:rPr>
                <w:sz w:val="20"/>
                <w:szCs w:val="20"/>
              </w:rPr>
              <w:t xml:space="preserve">, </w:t>
            </w:r>
            <w:proofErr w:type="spellStart"/>
            <w:r w:rsidRPr="008051A8">
              <w:rPr>
                <w:sz w:val="20"/>
                <w:szCs w:val="20"/>
              </w:rPr>
              <w:t>тапсырмаларды</w:t>
            </w:r>
            <w:proofErr w:type="spellEnd"/>
            <w:r w:rsidRPr="008051A8">
              <w:rPr>
                <w:sz w:val="20"/>
                <w:szCs w:val="20"/>
              </w:rPr>
              <w:t xml:space="preserve"> </w:t>
            </w:r>
            <w:proofErr w:type="spellStart"/>
            <w:r w:rsidRPr="008051A8">
              <w:rPr>
                <w:sz w:val="20"/>
                <w:szCs w:val="20"/>
              </w:rPr>
              <w:t>жалпы</w:t>
            </w:r>
            <w:proofErr w:type="spellEnd"/>
            <w:r w:rsidRPr="008051A8">
              <w:rPr>
                <w:sz w:val="20"/>
                <w:szCs w:val="20"/>
              </w:rPr>
              <w:t xml:space="preserve"> </w:t>
            </w:r>
            <w:proofErr w:type="spellStart"/>
            <w:r w:rsidRPr="008051A8">
              <w:rPr>
                <w:sz w:val="20"/>
                <w:szCs w:val="20"/>
              </w:rPr>
              <w:t>түрде</w:t>
            </w:r>
            <w:proofErr w:type="spellEnd"/>
            <w:r w:rsidRPr="008051A8">
              <w:rPr>
                <w:sz w:val="20"/>
                <w:szCs w:val="20"/>
              </w:rPr>
              <w:t xml:space="preserve"> </w:t>
            </w:r>
            <w:proofErr w:type="spellStart"/>
            <w:r w:rsidRPr="008051A8">
              <w:rPr>
                <w:sz w:val="20"/>
                <w:szCs w:val="20"/>
              </w:rPr>
              <w:t>орындау</w:t>
            </w:r>
            <w:proofErr w:type="spellEnd"/>
            <w:r w:rsidRPr="008051A8">
              <w:rPr>
                <w:sz w:val="20"/>
                <w:szCs w:val="20"/>
              </w:rPr>
              <w:t xml:space="preserve">; </w:t>
            </w:r>
            <w:proofErr w:type="spellStart"/>
            <w:r w:rsidRPr="008051A8">
              <w:rPr>
                <w:sz w:val="20"/>
                <w:szCs w:val="20"/>
              </w:rPr>
              <w:t>нормадан</w:t>
            </w:r>
            <w:proofErr w:type="spellEnd"/>
            <w:r w:rsidRPr="008051A8">
              <w:rPr>
                <w:sz w:val="20"/>
                <w:szCs w:val="20"/>
              </w:rPr>
              <w:t xml:space="preserve"> </w:t>
            </w:r>
            <w:proofErr w:type="spellStart"/>
            <w:r w:rsidRPr="008051A8">
              <w:rPr>
                <w:sz w:val="20"/>
                <w:szCs w:val="20"/>
              </w:rPr>
              <w:t>асатын</w:t>
            </w:r>
            <w:proofErr w:type="spellEnd"/>
            <w:r w:rsidRPr="008051A8">
              <w:rPr>
                <w:sz w:val="20"/>
                <w:szCs w:val="20"/>
              </w:rPr>
              <w:t xml:space="preserve"> </w:t>
            </w:r>
            <w:proofErr w:type="spellStart"/>
            <w:r w:rsidRPr="008051A8">
              <w:rPr>
                <w:sz w:val="20"/>
                <w:szCs w:val="20"/>
              </w:rPr>
              <w:t>қателіктер</w:t>
            </w:r>
            <w:proofErr w:type="spellEnd"/>
            <w:r w:rsidRPr="008051A8">
              <w:rPr>
                <w:sz w:val="20"/>
                <w:szCs w:val="20"/>
              </w:rPr>
              <w:t xml:space="preserve"> мен </w:t>
            </w:r>
            <w:proofErr w:type="spellStart"/>
            <w:r w:rsidRPr="008051A8">
              <w:rPr>
                <w:sz w:val="20"/>
                <w:szCs w:val="20"/>
              </w:rPr>
              <w:t>кемшіліктер</w:t>
            </w:r>
            <w:proofErr w:type="spellEnd"/>
            <w:r w:rsidRPr="008051A8">
              <w:rPr>
                <w:sz w:val="20"/>
                <w:szCs w:val="20"/>
                <w:lang w:val="kk-KZ"/>
              </w:rPr>
              <w:t>дің болуы</w:t>
            </w:r>
            <w:r w:rsidRPr="008051A8">
              <w:rPr>
                <w:sz w:val="20"/>
                <w:szCs w:val="20"/>
              </w:rPr>
              <w:t>.</w:t>
            </w:r>
          </w:p>
        </w:tc>
        <w:tc>
          <w:tcPr>
            <w:tcW w:w="113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5F843B7" w14:textId="77777777" w:rsidR="000262F2" w:rsidRPr="008051A8" w:rsidRDefault="000262F2" w:rsidP="00B41ADA">
            <w:pPr>
              <w:jc w:val="center"/>
              <w:rPr>
                <w:sz w:val="20"/>
                <w:szCs w:val="20"/>
              </w:rPr>
            </w:pPr>
            <w:proofErr w:type="spellStart"/>
            <w:r w:rsidRPr="008051A8">
              <w:rPr>
                <w:sz w:val="20"/>
                <w:szCs w:val="20"/>
              </w:rPr>
              <w:t>Тапсырмаларды</w:t>
            </w:r>
            <w:proofErr w:type="spellEnd"/>
            <w:r w:rsidRPr="008051A8">
              <w:rPr>
                <w:sz w:val="20"/>
                <w:szCs w:val="20"/>
              </w:rPr>
              <w:t xml:space="preserve"> </w:t>
            </w:r>
            <w:proofErr w:type="spellStart"/>
            <w:r w:rsidRPr="008051A8">
              <w:rPr>
                <w:sz w:val="20"/>
                <w:szCs w:val="20"/>
              </w:rPr>
              <w:t>шешу</w:t>
            </w:r>
            <w:proofErr w:type="spellEnd"/>
            <w:r w:rsidRPr="008051A8">
              <w:rPr>
                <w:sz w:val="20"/>
                <w:szCs w:val="20"/>
              </w:rPr>
              <w:t xml:space="preserve"> </w:t>
            </w:r>
            <w:proofErr w:type="spellStart"/>
            <w:r w:rsidRPr="008051A8">
              <w:rPr>
                <w:sz w:val="20"/>
                <w:szCs w:val="20"/>
              </w:rPr>
              <w:t>үшін</w:t>
            </w:r>
            <w:proofErr w:type="spellEnd"/>
            <w:r w:rsidRPr="008051A8">
              <w:rPr>
                <w:sz w:val="20"/>
                <w:szCs w:val="20"/>
              </w:rPr>
              <w:t xml:space="preserve"> </w:t>
            </w:r>
            <w:proofErr w:type="spellStart"/>
            <w:r w:rsidRPr="008051A8">
              <w:rPr>
                <w:sz w:val="20"/>
                <w:szCs w:val="20"/>
              </w:rPr>
              <w:t>білімді</w:t>
            </w:r>
            <w:proofErr w:type="spellEnd"/>
            <w:r w:rsidRPr="008051A8">
              <w:rPr>
                <w:sz w:val="20"/>
                <w:szCs w:val="20"/>
              </w:rPr>
              <w:t xml:space="preserve">, </w:t>
            </w:r>
            <w:proofErr w:type="spellStart"/>
            <w:r w:rsidRPr="008051A8">
              <w:rPr>
                <w:sz w:val="20"/>
                <w:szCs w:val="20"/>
              </w:rPr>
              <w:t>алгоритмдерді</w:t>
            </w:r>
            <w:proofErr w:type="spellEnd"/>
            <w:r w:rsidRPr="008051A8">
              <w:rPr>
                <w:sz w:val="20"/>
                <w:szCs w:val="20"/>
              </w:rPr>
              <w:t xml:space="preserve"> </w:t>
            </w:r>
            <w:proofErr w:type="spellStart"/>
            <w:r w:rsidRPr="008051A8">
              <w:rPr>
                <w:sz w:val="20"/>
                <w:szCs w:val="20"/>
              </w:rPr>
              <w:t>қолдана</w:t>
            </w:r>
            <w:proofErr w:type="spellEnd"/>
            <w:r w:rsidRPr="008051A8">
              <w:rPr>
                <w:sz w:val="20"/>
                <w:szCs w:val="20"/>
              </w:rPr>
              <w:t xml:space="preserve"> </w:t>
            </w:r>
            <w:proofErr w:type="spellStart"/>
            <w:r w:rsidRPr="008051A8">
              <w:rPr>
                <w:sz w:val="20"/>
                <w:szCs w:val="20"/>
              </w:rPr>
              <w:t>алмау</w:t>
            </w:r>
            <w:proofErr w:type="spellEnd"/>
            <w:r w:rsidRPr="008051A8">
              <w:rPr>
                <w:sz w:val="20"/>
                <w:szCs w:val="20"/>
              </w:rPr>
              <w:t xml:space="preserve">; </w:t>
            </w:r>
            <w:proofErr w:type="spellStart"/>
            <w:r w:rsidRPr="008051A8">
              <w:rPr>
                <w:sz w:val="20"/>
                <w:szCs w:val="20"/>
              </w:rPr>
              <w:t>қорытынды</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r w:rsidRPr="008051A8">
              <w:rPr>
                <w:sz w:val="20"/>
                <w:szCs w:val="20"/>
                <w:lang w:val="kk-KZ"/>
              </w:rPr>
              <w:t>нәтиже</w:t>
            </w:r>
            <w:r w:rsidRPr="008051A8">
              <w:rPr>
                <w:sz w:val="20"/>
                <w:szCs w:val="20"/>
              </w:rPr>
              <w:t xml:space="preserve"> </w:t>
            </w:r>
            <w:proofErr w:type="spellStart"/>
            <w:r w:rsidRPr="008051A8">
              <w:rPr>
                <w:sz w:val="20"/>
                <w:szCs w:val="20"/>
              </w:rPr>
              <w:t>жасай</w:t>
            </w:r>
            <w:proofErr w:type="spellEnd"/>
            <w:r w:rsidRPr="008051A8">
              <w:rPr>
                <w:sz w:val="20"/>
                <w:szCs w:val="20"/>
              </w:rPr>
              <w:t xml:space="preserve"> </w:t>
            </w:r>
            <w:proofErr w:type="spellStart"/>
            <w:r w:rsidRPr="008051A8">
              <w:rPr>
                <w:sz w:val="20"/>
                <w:szCs w:val="20"/>
              </w:rPr>
              <w:t>алмау</w:t>
            </w:r>
            <w:proofErr w:type="spellEnd"/>
            <w:r w:rsidRPr="008051A8">
              <w:rPr>
                <w:sz w:val="20"/>
                <w:szCs w:val="20"/>
              </w:rPr>
              <w:t xml:space="preserve">. </w:t>
            </w:r>
            <w:proofErr w:type="spellStart"/>
            <w:r w:rsidRPr="008051A8">
              <w:rPr>
                <w:sz w:val="20"/>
                <w:szCs w:val="20"/>
              </w:rPr>
              <w:t>Қорытынды</w:t>
            </w:r>
            <w:proofErr w:type="spellEnd"/>
            <w:r w:rsidRPr="008051A8">
              <w:rPr>
                <w:sz w:val="20"/>
                <w:szCs w:val="20"/>
              </w:rPr>
              <w:t xml:space="preserve"> </w:t>
            </w:r>
            <w:proofErr w:type="spellStart"/>
            <w:r w:rsidRPr="008051A8">
              <w:rPr>
                <w:sz w:val="20"/>
                <w:szCs w:val="20"/>
              </w:rPr>
              <w:t>бақылау</w:t>
            </w:r>
            <w:proofErr w:type="spellEnd"/>
            <w:r w:rsidRPr="008051A8">
              <w:rPr>
                <w:sz w:val="20"/>
                <w:szCs w:val="20"/>
              </w:rPr>
              <w:t xml:space="preserve"> </w:t>
            </w:r>
            <w:proofErr w:type="spellStart"/>
            <w:r w:rsidRPr="008051A8">
              <w:rPr>
                <w:sz w:val="20"/>
                <w:szCs w:val="20"/>
              </w:rPr>
              <w:t>жүргізу</w:t>
            </w:r>
            <w:proofErr w:type="spellEnd"/>
            <w:r w:rsidRPr="008051A8">
              <w:rPr>
                <w:sz w:val="20"/>
                <w:szCs w:val="20"/>
              </w:rPr>
              <w:t xml:space="preserve"> </w:t>
            </w:r>
            <w:proofErr w:type="spellStart"/>
            <w:r w:rsidRPr="008051A8">
              <w:rPr>
                <w:sz w:val="20"/>
                <w:szCs w:val="20"/>
              </w:rPr>
              <w:t>қағидаларын</w:t>
            </w:r>
            <w:proofErr w:type="spellEnd"/>
            <w:r w:rsidRPr="008051A8">
              <w:rPr>
                <w:sz w:val="20"/>
                <w:szCs w:val="20"/>
              </w:rPr>
              <w:t xml:space="preserve"> </w:t>
            </w:r>
            <w:proofErr w:type="spellStart"/>
            <w:r w:rsidRPr="008051A8">
              <w:rPr>
                <w:sz w:val="20"/>
                <w:szCs w:val="20"/>
              </w:rPr>
              <w:t>бұзу</w:t>
            </w:r>
            <w:proofErr w:type="spellEnd"/>
            <w:r w:rsidRPr="008051A8">
              <w:rPr>
                <w:sz w:val="20"/>
                <w:szCs w:val="20"/>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0262F2" w:rsidRPr="008051A8" w14:paraId="1E8A4578" w14:textId="77777777" w:rsidTr="00B41ADA">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14:paraId="471259CB" w14:textId="77777777" w:rsidR="000262F2" w:rsidRPr="008051A8" w:rsidRDefault="000262F2" w:rsidP="00B41ADA">
            <w:pPr>
              <w:jc w:val="center"/>
              <w:rPr>
                <w:b/>
                <w:bCs/>
                <w:sz w:val="20"/>
                <w:szCs w:val="20"/>
                <w:lang w:val="kk-KZ"/>
              </w:rPr>
            </w:pPr>
            <w:r w:rsidRPr="008051A8">
              <w:rPr>
                <w:b/>
                <w:bCs/>
                <w:sz w:val="20"/>
                <w:szCs w:val="20"/>
              </w:rPr>
              <w:t xml:space="preserve">3 </w:t>
            </w:r>
            <w:r w:rsidRPr="008051A8">
              <w:rPr>
                <w:b/>
                <w:bCs/>
                <w:sz w:val="20"/>
                <w:szCs w:val="20"/>
                <w:lang w:val="kk-KZ"/>
              </w:rPr>
              <w:t>сұрақ</w:t>
            </w:r>
          </w:p>
          <w:p w14:paraId="260B8A7A" w14:textId="77777777" w:rsidR="000262F2" w:rsidRPr="008051A8" w:rsidRDefault="000262F2" w:rsidP="00B41ADA">
            <w:pPr>
              <w:jc w:val="center"/>
              <w:rPr>
                <w:b/>
                <w:bCs/>
                <w:sz w:val="20"/>
                <w:szCs w:val="20"/>
                <w:lang w:val="kk-KZ"/>
              </w:rPr>
            </w:pPr>
          </w:p>
          <w:p w14:paraId="23CC39F9" w14:textId="77777777" w:rsidR="000262F2" w:rsidRPr="008051A8" w:rsidRDefault="000262F2" w:rsidP="00B41ADA">
            <w:pPr>
              <w:jc w:val="center"/>
              <w:rPr>
                <w:b/>
                <w:bCs/>
                <w:sz w:val="20"/>
                <w:szCs w:val="20"/>
              </w:rPr>
            </w:pPr>
            <w:r w:rsidRPr="008051A8">
              <w:rPr>
                <w:b/>
                <w:bCs/>
                <w:sz w:val="20"/>
                <w:szCs w:val="20"/>
                <w:lang w:val="kk-KZ"/>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D8BC27" w14:textId="77777777" w:rsidR="000262F2" w:rsidRPr="008051A8" w:rsidRDefault="000262F2" w:rsidP="00B41ADA">
            <w:pPr>
              <w:jc w:val="center"/>
              <w:rPr>
                <w:b/>
                <w:bCs/>
                <w:sz w:val="20"/>
                <w:szCs w:val="20"/>
              </w:rPr>
            </w:pPr>
            <w:proofErr w:type="spellStart"/>
            <w:r w:rsidRPr="008051A8">
              <w:rPr>
                <w:b/>
                <w:bCs/>
                <w:sz w:val="20"/>
                <w:szCs w:val="20"/>
              </w:rPr>
              <w:t>Таңдалған</w:t>
            </w:r>
            <w:proofErr w:type="spellEnd"/>
            <w:r w:rsidRPr="008051A8">
              <w:rPr>
                <w:b/>
                <w:bCs/>
                <w:sz w:val="20"/>
                <w:szCs w:val="20"/>
              </w:rPr>
              <w:t xml:space="preserve"> </w:t>
            </w:r>
            <w:r w:rsidRPr="008051A8">
              <w:rPr>
                <w:b/>
                <w:bCs/>
                <w:sz w:val="20"/>
                <w:szCs w:val="20"/>
                <w:lang w:val="kk-KZ"/>
              </w:rPr>
              <w:t>ә</w:t>
            </w:r>
            <w:proofErr w:type="spellStart"/>
            <w:r w:rsidRPr="008051A8">
              <w:rPr>
                <w:b/>
                <w:bCs/>
                <w:sz w:val="20"/>
                <w:szCs w:val="20"/>
              </w:rPr>
              <w:t>дістеменің</w:t>
            </w:r>
            <w:proofErr w:type="spellEnd"/>
            <w:r w:rsidRPr="008051A8">
              <w:rPr>
                <w:b/>
                <w:bCs/>
                <w:sz w:val="20"/>
                <w:szCs w:val="20"/>
              </w:rPr>
              <w:t xml:space="preserve"> </w:t>
            </w:r>
            <w:proofErr w:type="spellStart"/>
            <w:r w:rsidRPr="008051A8">
              <w:rPr>
                <w:b/>
                <w:bCs/>
                <w:sz w:val="20"/>
                <w:szCs w:val="20"/>
              </w:rPr>
              <w:t>ұсынылған</w:t>
            </w:r>
            <w:proofErr w:type="spellEnd"/>
            <w:r w:rsidRPr="008051A8">
              <w:rPr>
                <w:b/>
                <w:bCs/>
                <w:sz w:val="20"/>
                <w:szCs w:val="20"/>
              </w:rPr>
              <w:t xml:space="preserve"> </w:t>
            </w:r>
            <w:proofErr w:type="spellStart"/>
            <w:r w:rsidRPr="008051A8">
              <w:rPr>
                <w:b/>
                <w:bCs/>
                <w:sz w:val="20"/>
                <w:szCs w:val="20"/>
              </w:rPr>
              <w:t>практикалық</w:t>
            </w:r>
            <w:proofErr w:type="spellEnd"/>
            <w:r w:rsidRPr="008051A8">
              <w:rPr>
                <w:b/>
                <w:bCs/>
                <w:sz w:val="20"/>
                <w:szCs w:val="20"/>
              </w:rPr>
              <w:t xml:space="preserve"> </w:t>
            </w:r>
            <w:proofErr w:type="spellStart"/>
            <w:r w:rsidRPr="008051A8">
              <w:rPr>
                <w:b/>
                <w:bCs/>
                <w:sz w:val="20"/>
                <w:szCs w:val="20"/>
              </w:rPr>
              <w:t>тапсырмаға</w:t>
            </w:r>
            <w:proofErr w:type="spellEnd"/>
            <w:r w:rsidRPr="008051A8">
              <w:rPr>
                <w:b/>
                <w:bCs/>
                <w:sz w:val="20"/>
                <w:szCs w:val="20"/>
              </w:rPr>
              <w:t xml:space="preserve"> </w:t>
            </w:r>
            <w:proofErr w:type="spellStart"/>
            <w:r w:rsidRPr="008051A8">
              <w:rPr>
                <w:b/>
                <w:bCs/>
                <w:sz w:val="20"/>
                <w:szCs w:val="20"/>
              </w:rPr>
              <w:t>қолданылуын</w:t>
            </w:r>
            <w:proofErr w:type="spellEnd"/>
            <w:r w:rsidRPr="008051A8">
              <w:rPr>
                <w:b/>
                <w:bCs/>
                <w:sz w:val="20"/>
                <w:szCs w:val="20"/>
              </w:rPr>
              <w:t xml:space="preserve"> </w:t>
            </w:r>
            <w:proofErr w:type="spellStart"/>
            <w:r w:rsidRPr="008051A8">
              <w:rPr>
                <w:b/>
                <w:bCs/>
                <w:sz w:val="20"/>
                <w:szCs w:val="20"/>
              </w:rPr>
              <w:t>бағалау</w:t>
            </w:r>
            <w:proofErr w:type="spellEnd"/>
            <w:r w:rsidRPr="008051A8">
              <w:rPr>
                <w:b/>
                <w:bCs/>
                <w:sz w:val="20"/>
                <w:szCs w:val="20"/>
              </w:rPr>
              <w:t xml:space="preserve"> </w:t>
            </w:r>
            <w:proofErr w:type="spellStart"/>
            <w:r w:rsidRPr="008051A8">
              <w:rPr>
                <w:b/>
                <w:bCs/>
                <w:sz w:val="20"/>
                <w:szCs w:val="20"/>
              </w:rPr>
              <w:t>және</w:t>
            </w:r>
            <w:proofErr w:type="spellEnd"/>
            <w:r w:rsidRPr="008051A8">
              <w:rPr>
                <w:b/>
                <w:bCs/>
                <w:sz w:val="20"/>
                <w:szCs w:val="20"/>
              </w:rPr>
              <w:t xml:space="preserve"> </w:t>
            </w:r>
            <w:proofErr w:type="spellStart"/>
            <w:r w:rsidRPr="008051A8">
              <w:rPr>
                <w:b/>
                <w:bCs/>
                <w:sz w:val="20"/>
                <w:szCs w:val="20"/>
              </w:rPr>
              <w:t>талдау</w:t>
            </w:r>
            <w:proofErr w:type="spellEnd"/>
            <w:r w:rsidRPr="008051A8">
              <w:rPr>
                <w:b/>
                <w:bCs/>
                <w:sz w:val="20"/>
                <w:szCs w:val="20"/>
              </w:rPr>
              <w:t xml:space="preserve">, </w:t>
            </w:r>
            <w:proofErr w:type="spellStart"/>
            <w:r w:rsidRPr="008051A8">
              <w:rPr>
                <w:b/>
                <w:bCs/>
                <w:sz w:val="20"/>
                <w:szCs w:val="20"/>
              </w:rPr>
              <w:t>алынған</w:t>
            </w:r>
            <w:proofErr w:type="spellEnd"/>
            <w:r w:rsidRPr="008051A8">
              <w:rPr>
                <w:b/>
                <w:bCs/>
                <w:sz w:val="20"/>
                <w:szCs w:val="20"/>
              </w:rPr>
              <w:t xml:space="preserve"> </w:t>
            </w:r>
            <w:proofErr w:type="spellStart"/>
            <w:r w:rsidRPr="008051A8">
              <w:rPr>
                <w:b/>
                <w:bCs/>
                <w:sz w:val="20"/>
                <w:szCs w:val="20"/>
              </w:rPr>
              <w:t>нәтиженің</w:t>
            </w:r>
            <w:proofErr w:type="spellEnd"/>
            <w:r w:rsidRPr="008051A8">
              <w:rPr>
                <w:b/>
                <w:bCs/>
                <w:sz w:val="20"/>
                <w:szCs w:val="20"/>
              </w:rPr>
              <w:t xml:space="preserve"> </w:t>
            </w:r>
            <w:proofErr w:type="spellStart"/>
            <w:r w:rsidRPr="008051A8">
              <w:rPr>
                <w:b/>
                <w:bCs/>
                <w:sz w:val="20"/>
                <w:szCs w:val="20"/>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B714EF" w14:textId="77777777" w:rsidR="000262F2" w:rsidRPr="008051A8" w:rsidRDefault="000262F2" w:rsidP="00B41ADA">
            <w:pPr>
              <w:jc w:val="center"/>
              <w:rPr>
                <w:sz w:val="20"/>
                <w:szCs w:val="20"/>
              </w:rPr>
            </w:pPr>
            <w:proofErr w:type="spellStart"/>
            <w:r w:rsidRPr="008051A8">
              <w:rPr>
                <w:sz w:val="20"/>
                <w:szCs w:val="20"/>
              </w:rPr>
              <w:t>Ғылыми</w:t>
            </w:r>
            <w:proofErr w:type="spellEnd"/>
            <w:r w:rsidRPr="008051A8">
              <w:rPr>
                <w:sz w:val="20"/>
                <w:szCs w:val="20"/>
              </w:rPr>
              <w:t xml:space="preserve"> </w:t>
            </w:r>
            <w:proofErr w:type="spellStart"/>
            <w:r w:rsidRPr="008051A8">
              <w:rPr>
                <w:sz w:val="20"/>
                <w:szCs w:val="20"/>
              </w:rPr>
              <w:t>ұстанымды</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proofErr w:type="spellStart"/>
            <w:r w:rsidRPr="008051A8">
              <w:rPr>
                <w:sz w:val="20"/>
                <w:szCs w:val="20"/>
              </w:rPr>
              <w:t>қолданылған</w:t>
            </w:r>
            <w:proofErr w:type="spellEnd"/>
            <w:r w:rsidRPr="008051A8">
              <w:rPr>
                <w:sz w:val="20"/>
                <w:szCs w:val="20"/>
              </w:rPr>
              <w:t xml:space="preserve"> </w:t>
            </w:r>
            <w:proofErr w:type="spellStart"/>
            <w:r w:rsidRPr="008051A8">
              <w:rPr>
                <w:sz w:val="20"/>
                <w:szCs w:val="20"/>
              </w:rPr>
              <w:t>әдістеме</w:t>
            </w:r>
            <w:proofErr w:type="spellEnd"/>
            <w:r w:rsidRPr="008051A8">
              <w:rPr>
                <w:sz w:val="20"/>
                <w:szCs w:val="20"/>
              </w:rPr>
              <w:t xml:space="preserve"> мен </w:t>
            </w:r>
            <w:proofErr w:type="spellStart"/>
            <w:r w:rsidRPr="008051A8">
              <w:rPr>
                <w:sz w:val="20"/>
                <w:szCs w:val="20"/>
              </w:rPr>
              <w:t>технологияны</w:t>
            </w:r>
            <w:proofErr w:type="spellEnd"/>
            <w:r w:rsidRPr="008051A8">
              <w:rPr>
                <w:sz w:val="20"/>
                <w:szCs w:val="20"/>
              </w:rPr>
              <w:t xml:space="preserve"> </w:t>
            </w:r>
            <w:proofErr w:type="spellStart"/>
            <w:r w:rsidRPr="008051A8">
              <w:rPr>
                <w:sz w:val="20"/>
                <w:szCs w:val="20"/>
              </w:rPr>
              <w:t>дәйекті</w:t>
            </w:r>
            <w:proofErr w:type="spellEnd"/>
            <w:r w:rsidRPr="008051A8">
              <w:rPr>
                <w:sz w:val="20"/>
                <w:szCs w:val="20"/>
              </w:rPr>
              <w:t xml:space="preserve">, </w:t>
            </w:r>
            <w:proofErr w:type="spellStart"/>
            <w:r w:rsidRPr="008051A8">
              <w:rPr>
                <w:sz w:val="20"/>
                <w:szCs w:val="20"/>
              </w:rPr>
              <w:t>қисынды</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proofErr w:type="spellStart"/>
            <w:r w:rsidRPr="008051A8">
              <w:rPr>
                <w:sz w:val="20"/>
                <w:szCs w:val="20"/>
              </w:rPr>
              <w:t>дұрыс</w:t>
            </w:r>
            <w:proofErr w:type="spellEnd"/>
            <w:r w:rsidRPr="008051A8">
              <w:rPr>
                <w:sz w:val="20"/>
                <w:szCs w:val="20"/>
              </w:rPr>
              <w:t xml:space="preserve"> </w:t>
            </w:r>
            <w:proofErr w:type="spellStart"/>
            <w:r w:rsidRPr="008051A8">
              <w:rPr>
                <w:sz w:val="20"/>
                <w:szCs w:val="20"/>
              </w:rPr>
              <w:t>негіздеу</w:t>
            </w:r>
            <w:proofErr w:type="spellEnd"/>
            <w:r w:rsidRPr="008051A8">
              <w:rPr>
                <w:sz w:val="20"/>
                <w:szCs w:val="20"/>
              </w:rPr>
              <w:t xml:space="preserve">, </w:t>
            </w:r>
            <w:proofErr w:type="spellStart"/>
            <w:r w:rsidRPr="008051A8">
              <w:rPr>
                <w:sz w:val="20"/>
                <w:szCs w:val="20"/>
              </w:rPr>
              <w:t>сауаттылық</w:t>
            </w:r>
            <w:proofErr w:type="spellEnd"/>
            <w:r w:rsidRPr="008051A8">
              <w:rPr>
                <w:sz w:val="20"/>
                <w:szCs w:val="20"/>
              </w:rPr>
              <w:t xml:space="preserve">, </w:t>
            </w:r>
            <w:proofErr w:type="spellStart"/>
            <w:r w:rsidRPr="008051A8">
              <w:rPr>
                <w:sz w:val="20"/>
                <w:szCs w:val="20"/>
              </w:rPr>
              <w:t>ғылыми</w:t>
            </w:r>
            <w:proofErr w:type="spellEnd"/>
            <w:r w:rsidRPr="008051A8">
              <w:rPr>
                <w:sz w:val="20"/>
                <w:szCs w:val="20"/>
              </w:rPr>
              <w:t xml:space="preserve"> </w:t>
            </w:r>
            <w:proofErr w:type="spellStart"/>
            <w:r w:rsidRPr="008051A8">
              <w:rPr>
                <w:sz w:val="20"/>
                <w:szCs w:val="20"/>
              </w:rPr>
              <w:t>тіл</w:t>
            </w:r>
            <w:proofErr w:type="spellEnd"/>
            <w:r w:rsidRPr="008051A8">
              <w:rPr>
                <w:sz w:val="20"/>
                <w:szCs w:val="20"/>
              </w:rPr>
              <w:t xml:space="preserve"> </w:t>
            </w:r>
            <w:proofErr w:type="spellStart"/>
            <w:r w:rsidRPr="008051A8">
              <w:rPr>
                <w:sz w:val="20"/>
                <w:szCs w:val="20"/>
              </w:rPr>
              <w:t>нормаларын</w:t>
            </w:r>
            <w:proofErr w:type="spellEnd"/>
            <w:r w:rsidRPr="008051A8">
              <w:rPr>
                <w:sz w:val="20"/>
                <w:szCs w:val="20"/>
              </w:rPr>
              <w:t xml:space="preserve"> </w:t>
            </w:r>
            <w:proofErr w:type="spellStart"/>
            <w:r w:rsidRPr="008051A8">
              <w:rPr>
                <w:sz w:val="20"/>
                <w:szCs w:val="20"/>
              </w:rPr>
              <w:t>сақтау</w:t>
            </w:r>
            <w:proofErr w:type="spellEnd"/>
            <w:r w:rsidRPr="008051A8">
              <w:rPr>
                <w:sz w:val="20"/>
                <w:szCs w:val="20"/>
              </w:rPr>
              <w:t xml:space="preserve">, </w:t>
            </w:r>
            <w:proofErr w:type="spellStart"/>
            <w:r w:rsidRPr="008051A8">
              <w:rPr>
                <w:sz w:val="20"/>
                <w:szCs w:val="20"/>
              </w:rPr>
              <w:t>жалпы</w:t>
            </w:r>
            <w:proofErr w:type="spellEnd"/>
            <w:r w:rsidRPr="008051A8">
              <w:rPr>
                <w:sz w:val="20"/>
                <w:szCs w:val="20"/>
              </w:rPr>
              <w:t xml:space="preserve"> </w:t>
            </w:r>
            <w:proofErr w:type="spellStart"/>
            <w:r w:rsidRPr="008051A8">
              <w:rPr>
                <w:sz w:val="20"/>
                <w:szCs w:val="20"/>
              </w:rPr>
              <w:t>дұрыс</w:t>
            </w:r>
            <w:proofErr w:type="spellEnd"/>
            <w:r w:rsidRPr="008051A8">
              <w:rPr>
                <w:sz w:val="20"/>
                <w:szCs w:val="20"/>
              </w:rPr>
              <w:t xml:space="preserve"> </w:t>
            </w:r>
            <w:proofErr w:type="spellStart"/>
            <w:r w:rsidRPr="008051A8">
              <w:rPr>
                <w:sz w:val="20"/>
                <w:szCs w:val="20"/>
              </w:rPr>
              <w:t>тұжырымдарға</w:t>
            </w:r>
            <w:proofErr w:type="spellEnd"/>
            <w:r w:rsidRPr="008051A8">
              <w:rPr>
                <w:sz w:val="20"/>
                <w:szCs w:val="20"/>
              </w:rPr>
              <w:t xml:space="preserve"> </w:t>
            </w:r>
            <w:proofErr w:type="spellStart"/>
            <w:r w:rsidRPr="008051A8">
              <w:rPr>
                <w:sz w:val="20"/>
                <w:szCs w:val="20"/>
              </w:rPr>
              <w:t>әсер</w:t>
            </w:r>
            <w:proofErr w:type="spellEnd"/>
            <w:r w:rsidRPr="008051A8">
              <w:rPr>
                <w:sz w:val="20"/>
                <w:szCs w:val="20"/>
              </w:rPr>
              <w:t xml:space="preserve"> </w:t>
            </w:r>
            <w:proofErr w:type="spellStart"/>
            <w:r w:rsidRPr="008051A8">
              <w:rPr>
                <w:sz w:val="20"/>
                <w:szCs w:val="20"/>
              </w:rPr>
              <w:t>етпейтін</w:t>
            </w:r>
            <w:proofErr w:type="spellEnd"/>
            <w:r w:rsidRPr="008051A8">
              <w:rPr>
                <w:sz w:val="20"/>
                <w:szCs w:val="20"/>
              </w:rPr>
              <w:t xml:space="preserve"> </w:t>
            </w:r>
            <w:proofErr w:type="spellStart"/>
            <w:r w:rsidRPr="008051A8">
              <w:rPr>
                <w:sz w:val="20"/>
                <w:szCs w:val="20"/>
              </w:rPr>
              <w:t>материалды</w:t>
            </w:r>
            <w:proofErr w:type="spellEnd"/>
            <w:r w:rsidRPr="008051A8">
              <w:rPr>
                <w:sz w:val="20"/>
                <w:szCs w:val="20"/>
              </w:rPr>
              <w:t xml:space="preserve"> </w:t>
            </w:r>
            <w:proofErr w:type="spellStart"/>
            <w:r w:rsidRPr="008051A8">
              <w:rPr>
                <w:sz w:val="20"/>
                <w:szCs w:val="20"/>
              </w:rPr>
              <w:t>ұсынуда</w:t>
            </w:r>
            <w:proofErr w:type="spellEnd"/>
            <w:r w:rsidRPr="008051A8">
              <w:rPr>
                <w:sz w:val="20"/>
                <w:szCs w:val="20"/>
              </w:rPr>
              <w:t xml:space="preserve"> 1-2 </w:t>
            </w:r>
            <w:proofErr w:type="spellStart"/>
            <w:r w:rsidRPr="008051A8">
              <w:rPr>
                <w:sz w:val="20"/>
                <w:szCs w:val="20"/>
              </w:rPr>
              <w:t>дәлсіздікке</w:t>
            </w:r>
            <w:proofErr w:type="spellEnd"/>
            <w:r w:rsidRPr="008051A8">
              <w:rPr>
                <w:sz w:val="20"/>
                <w:szCs w:val="20"/>
              </w:rPr>
              <w:t xml:space="preserve"> </w:t>
            </w:r>
            <w:proofErr w:type="spellStart"/>
            <w:r w:rsidRPr="008051A8">
              <w:rPr>
                <w:sz w:val="20"/>
                <w:szCs w:val="20"/>
              </w:rPr>
              <w:t>жол</w:t>
            </w:r>
            <w:proofErr w:type="spellEnd"/>
            <w:r w:rsidRPr="008051A8">
              <w:rPr>
                <w:sz w:val="20"/>
                <w:szCs w:val="20"/>
              </w:rPr>
              <w:t xml:space="preserve"> </w:t>
            </w:r>
            <w:proofErr w:type="spellStart"/>
            <w:r w:rsidRPr="008051A8">
              <w:rPr>
                <w:sz w:val="20"/>
                <w:szCs w:val="20"/>
              </w:rPr>
              <w:t>беріледі</w:t>
            </w:r>
            <w:proofErr w:type="spellEnd"/>
            <w:r w:rsidRPr="008051A8">
              <w:rPr>
                <w:sz w:val="20"/>
                <w:szCs w:val="20"/>
              </w:rPr>
              <w:t xml:space="preserve"> (+</w:t>
            </w:r>
            <w:proofErr w:type="spellStart"/>
            <w:r w:rsidRPr="008051A8">
              <w:rPr>
                <w:sz w:val="20"/>
                <w:szCs w:val="20"/>
              </w:rPr>
              <w:t>графикалық</w:t>
            </w:r>
            <w:proofErr w:type="spellEnd"/>
            <w:r w:rsidRPr="008051A8">
              <w:rPr>
                <w:sz w:val="20"/>
                <w:szCs w:val="20"/>
              </w:rPr>
              <w:t xml:space="preserve"> </w:t>
            </w:r>
            <w:proofErr w:type="spellStart"/>
            <w:r w:rsidRPr="008051A8">
              <w:rPr>
                <w:sz w:val="20"/>
                <w:szCs w:val="20"/>
              </w:rPr>
              <w:t>деректер</w:t>
            </w:r>
            <w:proofErr w:type="spellEnd"/>
            <w:r w:rsidRPr="008051A8">
              <w:rPr>
                <w:sz w:val="20"/>
                <w:szCs w:val="20"/>
              </w:rPr>
              <w:t xml:space="preserve"> </w:t>
            </w:r>
            <w:proofErr w:type="spellStart"/>
            <w:r w:rsidRPr="008051A8">
              <w:rPr>
                <w:sz w:val="20"/>
                <w:szCs w:val="20"/>
              </w:rPr>
              <w:t>арқылы</w:t>
            </w:r>
            <w:proofErr w:type="spellEnd"/>
            <w:r w:rsidRPr="008051A8">
              <w:rPr>
                <w:sz w:val="20"/>
                <w:szCs w:val="20"/>
              </w:rPr>
              <w:t xml:space="preserve"> </w:t>
            </w:r>
            <w:proofErr w:type="spellStart"/>
            <w:r w:rsidRPr="008051A8">
              <w:rPr>
                <w:sz w:val="20"/>
                <w:szCs w:val="20"/>
              </w:rPr>
              <w:t>негіздеу</w:t>
            </w:r>
            <w:proofErr w:type="spellEnd"/>
            <w:r w:rsidRPr="008051A8">
              <w:rPr>
                <w:sz w:val="20"/>
                <w:szCs w:val="20"/>
              </w:rPr>
              <w:t xml:space="preserve"> </w:t>
            </w:r>
            <w:proofErr w:type="spellStart"/>
            <w:r w:rsidRPr="008051A8">
              <w:rPr>
                <w:sz w:val="20"/>
                <w:szCs w:val="20"/>
              </w:rPr>
              <w:t>нәтижелерін</w:t>
            </w:r>
            <w:proofErr w:type="spellEnd"/>
            <w:r w:rsidRPr="008051A8">
              <w:rPr>
                <w:sz w:val="20"/>
                <w:szCs w:val="20"/>
              </w:rPr>
              <w:t xml:space="preserve"> </w:t>
            </w:r>
            <w:proofErr w:type="spellStart"/>
            <w:r w:rsidRPr="008051A8">
              <w:rPr>
                <w:sz w:val="20"/>
                <w:szCs w:val="20"/>
              </w:rPr>
              <w:t>визуализациялау</w:t>
            </w:r>
            <w:proofErr w:type="spellEnd"/>
            <w:r w:rsidRPr="008051A8">
              <w:rPr>
                <w:sz w:val="20"/>
                <w:szCs w:val="20"/>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AAFCE6" w14:textId="77777777" w:rsidR="000262F2" w:rsidRPr="008051A8" w:rsidRDefault="000262F2" w:rsidP="00B41ADA">
            <w:pPr>
              <w:jc w:val="center"/>
              <w:rPr>
                <w:sz w:val="20"/>
                <w:szCs w:val="20"/>
              </w:rPr>
            </w:pPr>
            <w:proofErr w:type="spellStart"/>
            <w:r w:rsidRPr="008051A8">
              <w:rPr>
                <w:sz w:val="20"/>
                <w:szCs w:val="20"/>
              </w:rPr>
              <w:t>Тұжырымдамалық</w:t>
            </w:r>
            <w:proofErr w:type="spellEnd"/>
            <w:r w:rsidRPr="008051A8">
              <w:rPr>
                <w:sz w:val="20"/>
                <w:szCs w:val="20"/>
              </w:rPr>
              <w:t xml:space="preserve"> </w:t>
            </w:r>
            <w:proofErr w:type="spellStart"/>
            <w:r w:rsidRPr="008051A8">
              <w:rPr>
                <w:sz w:val="20"/>
                <w:szCs w:val="20"/>
              </w:rPr>
              <w:t>материалды</w:t>
            </w:r>
            <w:proofErr w:type="spellEnd"/>
            <w:r w:rsidRPr="008051A8">
              <w:rPr>
                <w:sz w:val="20"/>
                <w:szCs w:val="20"/>
              </w:rPr>
              <w:t xml:space="preserve"> </w:t>
            </w:r>
            <w:proofErr w:type="spellStart"/>
            <w:r w:rsidRPr="008051A8">
              <w:rPr>
                <w:sz w:val="20"/>
                <w:szCs w:val="20"/>
              </w:rPr>
              <w:t>пайдалануда</w:t>
            </w:r>
            <w:proofErr w:type="spellEnd"/>
            <w:r w:rsidRPr="008051A8">
              <w:rPr>
                <w:sz w:val="20"/>
                <w:szCs w:val="20"/>
              </w:rPr>
              <w:t xml:space="preserve"> 3-4 </w:t>
            </w:r>
            <w:proofErr w:type="spellStart"/>
            <w:r w:rsidRPr="008051A8">
              <w:rPr>
                <w:sz w:val="20"/>
                <w:szCs w:val="20"/>
              </w:rPr>
              <w:t>дәлсіздікке</w:t>
            </w:r>
            <w:proofErr w:type="spellEnd"/>
            <w:r w:rsidRPr="008051A8">
              <w:rPr>
                <w:sz w:val="20"/>
                <w:szCs w:val="20"/>
              </w:rPr>
              <w:t xml:space="preserve">, </w:t>
            </w:r>
            <w:proofErr w:type="spellStart"/>
            <w:r w:rsidRPr="008051A8">
              <w:rPr>
                <w:sz w:val="20"/>
                <w:szCs w:val="20"/>
              </w:rPr>
              <w:t>жалпылау</w:t>
            </w:r>
            <w:proofErr w:type="spellEnd"/>
            <w:r w:rsidRPr="008051A8">
              <w:rPr>
                <w:sz w:val="20"/>
                <w:szCs w:val="20"/>
              </w:rPr>
              <w:t xml:space="preserve"> мен </w:t>
            </w:r>
            <w:proofErr w:type="spellStart"/>
            <w:r w:rsidRPr="008051A8">
              <w:rPr>
                <w:sz w:val="20"/>
                <w:szCs w:val="20"/>
              </w:rPr>
              <w:t>тұжырымдардағы</w:t>
            </w:r>
            <w:proofErr w:type="spellEnd"/>
            <w:r w:rsidRPr="008051A8">
              <w:rPr>
                <w:sz w:val="20"/>
                <w:szCs w:val="20"/>
              </w:rPr>
              <w:t xml:space="preserve"> </w:t>
            </w:r>
            <w:proofErr w:type="spellStart"/>
            <w:r w:rsidRPr="008051A8">
              <w:rPr>
                <w:sz w:val="20"/>
                <w:szCs w:val="20"/>
              </w:rPr>
              <w:t>кішігірім</w:t>
            </w:r>
            <w:proofErr w:type="spellEnd"/>
            <w:r w:rsidRPr="008051A8">
              <w:rPr>
                <w:sz w:val="20"/>
                <w:szCs w:val="20"/>
              </w:rPr>
              <w:t xml:space="preserve"> </w:t>
            </w:r>
            <w:proofErr w:type="spellStart"/>
            <w:r w:rsidRPr="008051A8">
              <w:rPr>
                <w:sz w:val="20"/>
                <w:szCs w:val="20"/>
              </w:rPr>
              <w:t>қателіктерге</w:t>
            </w:r>
            <w:proofErr w:type="spellEnd"/>
            <w:r w:rsidRPr="008051A8">
              <w:rPr>
                <w:sz w:val="20"/>
                <w:szCs w:val="20"/>
              </w:rPr>
              <w:t xml:space="preserve"> </w:t>
            </w:r>
            <w:proofErr w:type="spellStart"/>
            <w:r w:rsidRPr="008051A8">
              <w:rPr>
                <w:sz w:val="20"/>
                <w:szCs w:val="20"/>
              </w:rPr>
              <w:t>жол</w:t>
            </w:r>
            <w:proofErr w:type="spellEnd"/>
            <w:r w:rsidRPr="008051A8">
              <w:rPr>
                <w:sz w:val="20"/>
                <w:szCs w:val="20"/>
              </w:rPr>
              <w:t xml:space="preserve"> </w:t>
            </w:r>
            <w:proofErr w:type="spellStart"/>
            <w:r w:rsidRPr="008051A8">
              <w:rPr>
                <w:sz w:val="20"/>
                <w:szCs w:val="20"/>
              </w:rPr>
              <w:t>беріледі</w:t>
            </w:r>
            <w:proofErr w:type="spellEnd"/>
            <w:r w:rsidRPr="008051A8">
              <w:rPr>
                <w:sz w:val="20"/>
                <w:szCs w:val="20"/>
              </w:rPr>
              <w:t xml:space="preserve">, </w:t>
            </w:r>
            <w:proofErr w:type="spellStart"/>
            <w:r w:rsidRPr="008051A8">
              <w:rPr>
                <w:sz w:val="20"/>
                <w:szCs w:val="20"/>
              </w:rPr>
              <w:t>бұл</w:t>
            </w:r>
            <w:proofErr w:type="spellEnd"/>
            <w:r w:rsidRPr="008051A8">
              <w:rPr>
                <w:sz w:val="20"/>
                <w:szCs w:val="20"/>
              </w:rPr>
              <w:t xml:space="preserve"> </w:t>
            </w:r>
            <w:proofErr w:type="spellStart"/>
            <w:r w:rsidRPr="008051A8">
              <w:rPr>
                <w:sz w:val="20"/>
                <w:szCs w:val="20"/>
              </w:rPr>
              <w:t>тапсырманың</w:t>
            </w:r>
            <w:proofErr w:type="spellEnd"/>
            <w:r w:rsidRPr="008051A8">
              <w:rPr>
                <w:sz w:val="20"/>
                <w:szCs w:val="20"/>
              </w:rPr>
              <w:t xml:space="preserve"> </w:t>
            </w:r>
            <w:proofErr w:type="spellStart"/>
            <w:r w:rsidRPr="008051A8">
              <w:rPr>
                <w:sz w:val="20"/>
                <w:szCs w:val="20"/>
              </w:rPr>
              <w:t>жақсы</w:t>
            </w:r>
            <w:proofErr w:type="spellEnd"/>
            <w:r w:rsidRPr="008051A8">
              <w:rPr>
                <w:sz w:val="20"/>
                <w:szCs w:val="20"/>
              </w:rPr>
              <w:t xml:space="preserve"> </w:t>
            </w:r>
            <w:proofErr w:type="spellStart"/>
            <w:r w:rsidRPr="008051A8">
              <w:rPr>
                <w:sz w:val="20"/>
                <w:szCs w:val="20"/>
              </w:rPr>
              <w:t>жалпы</w:t>
            </w:r>
            <w:proofErr w:type="spellEnd"/>
            <w:r w:rsidRPr="008051A8">
              <w:rPr>
                <w:sz w:val="20"/>
                <w:szCs w:val="20"/>
              </w:rPr>
              <w:t xml:space="preserve"> </w:t>
            </w:r>
            <w:proofErr w:type="spellStart"/>
            <w:r w:rsidRPr="008051A8">
              <w:rPr>
                <w:sz w:val="20"/>
                <w:szCs w:val="20"/>
              </w:rPr>
              <w:t>деңгейіне</w:t>
            </w:r>
            <w:proofErr w:type="spellEnd"/>
            <w:r w:rsidRPr="008051A8">
              <w:rPr>
                <w:sz w:val="20"/>
                <w:szCs w:val="20"/>
              </w:rPr>
              <w:t xml:space="preserve"> </w:t>
            </w:r>
            <w:proofErr w:type="spellStart"/>
            <w:r w:rsidRPr="008051A8">
              <w:rPr>
                <w:sz w:val="20"/>
                <w:szCs w:val="20"/>
              </w:rPr>
              <w:t>әсер</w:t>
            </w:r>
            <w:proofErr w:type="spellEnd"/>
            <w:r w:rsidRPr="008051A8">
              <w:rPr>
                <w:sz w:val="20"/>
                <w:szCs w:val="20"/>
              </w:rPr>
              <w:t xml:space="preserve"> </w:t>
            </w:r>
            <w:proofErr w:type="spellStart"/>
            <w:r w:rsidRPr="008051A8">
              <w:rPr>
                <w:sz w:val="20"/>
                <w:szCs w:val="20"/>
              </w:rPr>
              <w:t>етпейді</w:t>
            </w:r>
            <w:proofErr w:type="spellEnd"/>
            <w:r w:rsidRPr="008051A8">
              <w:rPr>
                <w:sz w:val="20"/>
                <w:szCs w:val="20"/>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B4E8DB" w14:textId="77777777" w:rsidR="000262F2" w:rsidRPr="008051A8" w:rsidRDefault="000262F2" w:rsidP="00B41ADA">
            <w:pPr>
              <w:jc w:val="center"/>
              <w:rPr>
                <w:sz w:val="20"/>
                <w:szCs w:val="20"/>
              </w:rPr>
            </w:pPr>
            <w:proofErr w:type="spellStart"/>
            <w:r w:rsidRPr="008051A8">
              <w:rPr>
                <w:sz w:val="20"/>
                <w:szCs w:val="20"/>
              </w:rPr>
              <w:t>Негізделген</w:t>
            </w:r>
            <w:proofErr w:type="spellEnd"/>
            <w:r w:rsidRPr="008051A8">
              <w:rPr>
                <w:sz w:val="20"/>
                <w:szCs w:val="20"/>
              </w:rPr>
              <w:t xml:space="preserve"> </w:t>
            </w:r>
            <w:proofErr w:type="spellStart"/>
            <w:r w:rsidRPr="008051A8">
              <w:rPr>
                <w:sz w:val="20"/>
                <w:szCs w:val="20"/>
              </w:rPr>
              <w:t>ғылыми</w:t>
            </w:r>
            <w:proofErr w:type="spellEnd"/>
            <w:r w:rsidRPr="008051A8">
              <w:rPr>
                <w:sz w:val="20"/>
                <w:szCs w:val="20"/>
              </w:rPr>
              <w:t xml:space="preserve"> </w:t>
            </w:r>
            <w:proofErr w:type="spellStart"/>
            <w:r w:rsidRPr="008051A8">
              <w:rPr>
                <w:sz w:val="20"/>
                <w:szCs w:val="20"/>
              </w:rPr>
              <w:t>ережелердің</w:t>
            </w:r>
            <w:proofErr w:type="spellEnd"/>
            <w:r w:rsidRPr="008051A8">
              <w:rPr>
                <w:sz w:val="20"/>
                <w:szCs w:val="20"/>
              </w:rPr>
              <w:t xml:space="preserve"> </w:t>
            </w:r>
            <w:proofErr w:type="spellStart"/>
            <w:r w:rsidRPr="008051A8">
              <w:rPr>
                <w:sz w:val="20"/>
                <w:szCs w:val="20"/>
              </w:rPr>
              <w:t>қолданылуы</w:t>
            </w:r>
            <w:proofErr w:type="spellEnd"/>
            <w:r w:rsidRPr="008051A8">
              <w:rPr>
                <w:sz w:val="20"/>
                <w:szCs w:val="20"/>
              </w:rPr>
              <w:t xml:space="preserve"> </w:t>
            </w:r>
            <w:proofErr w:type="spellStart"/>
            <w:r w:rsidRPr="008051A8">
              <w:rPr>
                <w:sz w:val="20"/>
                <w:szCs w:val="20"/>
              </w:rPr>
              <w:t>туралы</w:t>
            </w:r>
            <w:proofErr w:type="spellEnd"/>
            <w:r w:rsidRPr="008051A8">
              <w:rPr>
                <w:sz w:val="20"/>
                <w:szCs w:val="20"/>
              </w:rPr>
              <w:t xml:space="preserve"> </w:t>
            </w:r>
            <w:proofErr w:type="spellStart"/>
            <w:r w:rsidRPr="008051A8">
              <w:rPr>
                <w:sz w:val="20"/>
                <w:szCs w:val="20"/>
              </w:rPr>
              <w:t>тұжырымдар</w:t>
            </w:r>
            <w:proofErr w:type="spellEnd"/>
            <w:r w:rsidRPr="008051A8">
              <w:rPr>
                <w:sz w:val="20"/>
                <w:szCs w:val="20"/>
              </w:rPr>
              <w:t xml:space="preserve"> </w:t>
            </w:r>
            <w:proofErr w:type="spellStart"/>
            <w:r w:rsidRPr="008051A8">
              <w:rPr>
                <w:sz w:val="20"/>
                <w:szCs w:val="20"/>
              </w:rPr>
              <w:t>нақты</w:t>
            </w:r>
            <w:proofErr w:type="spellEnd"/>
            <w:r w:rsidRPr="008051A8">
              <w:rPr>
                <w:sz w:val="20"/>
                <w:szCs w:val="20"/>
              </w:rPr>
              <w:t xml:space="preserve"> </w:t>
            </w:r>
            <w:proofErr w:type="spellStart"/>
            <w:r w:rsidRPr="008051A8">
              <w:rPr>
                <w:sz w:val="20"/>
                <w:szCs w:val="20"/>
              </w:rPr>
              <w:t>емес</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proofErr w:type="spellStart"/>
            <w:r w:rsidRPr="008051A8">
              <w:rPr>
                <w:sz w:val="20"/>
                <w:szCs w:val="20"/>
              </w:rPr>
              <w:t>нәтижесіз</w:t>
            </w:r>
            <w:proofErr w:type="spellEnd"/>
            <w:r w:rsidRPr="008051A8">
              <w:rPr>
                <w:sz w:val="20"/>
                <w:szCs w:val="20"/>
              </w:rPr>
              <w:t xml:space="preserve">, </w:t>
            </w:r>
            <w:proofErr w:type="spellStart"/>
            <w:r w:rsidRPr="008051A8">
              <w:rPr>
                <w:sz w:val="20"/>
                <w:szCs w:val="20"/>
              </w:rPr>
              <w:t>стилистикалық</w:t>
            </w:r>
            <w:proofErr w:type="spellEnd"/>
            <w:r w:rsidRPr="008051A8">
              <w:rPr>
                <w:sz w:val="20"/>
                <w:szCs w:val="20"/>
              </w:rPr>
              <w:t xml:space="preserve"> </w:t>
            </w:r>
            <w:proofErr w:type="spellStart"/>
            <w:r w:rsidRPr="008051A8">
              <w:rPr>
                <w:sz w:val="20"/>
                <w:szCs w:val="20"/>
              </w:rPr>
              <w:t>және</w:t>
            </w:r>
            <w:proofErr w:type="spellEnd"/>
            <w:r w:rsidRPr="008051A8">
              <w:rPr>
                <w:sz w:val="20"/>
                <w:szCs w:val="20"/>
              </w:rPr>
              <w:t xml:space="preserve"> </w:t>
            </w:r>
            <w:proofErr w:type="spellStart"/>
            <w:r w:rsidRPr="008051A8">
              <w:rPr>
                <w:sz w:val="20"/>
                <w:szCs w:val="20"/>
              </w:rPr>
              <w:t>грамматикалық</w:t>
            </w:r>
            <w:proofErr w:type="spellEnd"/>
            <w:r w:rsidRPr="008051A8">
              <w:rPr>
                <w:sz w:val="20"/>
                <w:szCs w:val="20"/>
              </w:rPr>
              <w:t xml:space="preserve"> </w:t>
            </w:r>
            <w:proofErr w:type="spellStart"/>
            <w:r w:rsidRPr="008051A8">
              <w:rPr>
                <w:sz w:val="20"/>
                <w:szCs w:val="20"/>
              </w:rPr>
              <w:t>қателіктер</w:t>
            </w:r>
            <w:proofErr w:type="spellEnd"/>
            <w:r w:rsidRPr="008051A8">
              <w:rPr>
                <w:sz w:val="20"/>
                <w:szCs w:val="20"/>
              </w:rPr>
              <w:t xml:space="preserve"> бар, </w:t>
            </w:r>
            <w:proofErr w:type="spellStart"/>
            <w:r w:rsidRPr="008051A8">
              <w:rPr>
                <w:sz w:val="20"/>
                <w:szCs w:val="20"/>
              </w:rPr>
              <w:t>сонымен</w:t>
            </w:r>
            <w:proofErr w:type="spellEnd"/>
            <w:r w:rsidRPr="008051A8">
              <w:rPr>
                <w:sz w:val="20"/>
                <w:szCs w:val="20"/>
              </w:rPr>
              <w:t xml:space="preserve"> </w:t>
            </w:r>
            <w:proofErr w:type="spellStart"/>
            <w:r w:rsidRPr="008051A8">
              <w:rPr>
                <w:sz w:val="20"/>
                <w:szCs w:val="20"/>
              </w:rPr>
              <w:t>қатар</w:t>
            </w:r>
            <w:proofErr w:type="spellEnd"/>
            <w:r w:rsidRPr="008051A8">
              <w:rPr>
                <w:sz w:val="20"/>
                <w:szCs w:val="20"/>
              </w:rPr>
              <w:t xml:space="preserve"> </w:t>
            </w:r>
            <w:proofErr w:type="spellStart"/>
            <w:r w:rsidRPr="008051A8">
              <w:rPr>
                <w:sz w:val="20"/>
                <w:szCs w:val="20"/>
              </w:rPr>
              <w:t>практикалық</w:t>
            </w:r>
            <w:proofErr w:type="spellEnd"/>
            <w:r w:rsidRPr="008051A8">
              <w:rPr>
                <w:sz w:val="20"/>
                <w:szCs w:val="20"/>
              </w:rPr>
              <w:t xml:space="preserve"> </w:t>
            </w:r>
            <w:proofErr w:type="spellStart"/>
            <w:r w:rsidRPr="008051A8">
              <w:rPr>
                <w:sz w:val="20"/>
                <w:szCs w:val="20"/>
              </w:rPr>
              <w:t>шешімнің</w:t>
            </w:r>
            <w:proofErr w:type="spellEnd"/>
            <w:r w:rsidRPr="008051A8">
              <w:rPr>
                <w:sz w:val="20"/>
                <w:szCs w:val="20"/>
              </w:rPr>
              <w:t xml:space="preserve"> </w:t>
            </w:r>
            <w:proofErr w:type="spellStart"/>
            <w:r w:rsidRPr="008051A8">
              <w:rPr>
                <w:sz w:val="20"/>
                <w:szCs w:val="20"/>
              </w:rPr>
              <w:t>нәтижелерін</w:t>
            </w:r>
            <w:proofErr w:type="spellEnd"/>
            <w:r w:rsidRPr="008051A8">
              <w:rPr>
                <w:sz w:val="20"/>
                <w:szCs w:val="20"/>
              </w:rPr>
              <w:t xml:space="preserve"> </w:t>
            </w:r>
            <w:proofErr w:type="spellStart"/>
            <w:r w:rsidRPr="008051A8">
              <w:rPr>
                <w:sz w:val="20"/>
                <w:szCs w:val="20"/>
              </w:rPr>
              <w:t>өңдеуде</w:t>
            </w:r>
            <w:proofErr w:type="spellEnd"/>
            <w:r w:rsidRPr="008051A8">
              <w:rPr>
                <w:sz w:val="20"/>
                <w:szCs w:val="20"/>
              </w:rPr>
              <w:t xml:space="preserve"> </w:t>
            </w:r>
            <w:proofErr w:type="spellStart"/>
            <w:r w:rsidRPr="008051A8">
              <w:rPr>
                <w:sz w:val="20"/>
                <w:szCs w:val="20"/>
              </w:rPr>
              <w:t>дәлдік</w:t>
            </w:r>
            <w:proofErr w:type="spellEnd"/>
            <w:r w:rsidRPr="008051A8">
              <w:rPr>
                <w:sz w:val="20"/>
                <w:szCs w:val="20"/>
              </w:rPr>
              <w:t xml:space="preserve"> </w:t>
            </w:r>
            <w:proofErr w:type="spellStart"/>
            <w:r w:rsidRPr="008051A8">
              <w:rPr>
                <w:sz w:val="20"/>
                <w:szCs w:val="20"/>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560994" w14:textId="77777777" w:rsidR="000262F2" w:rsidRPr="008051A8" w:rsidRDefault="000262F2" w:rsidP="00B41ADA">
            <w:pPr>
              <w:jc w:val="center"/>
              <w:rPr>
                <w:sz w:val="20"/>
                <w:szCs w:val="20"/>
              </w:rPr>
            </w:pPr>
            <w:proofErr w:type="spellStart"/>
            <w:r w:rsidRPr="008051A8">
              <w:rPr>
                <w:sz w:val="20"/>
                <w:szCs w:val="20"/>
              </w:rPr>
              <w:t>Тапсырма</w:t>
            </w:r>
            <w:proofErr w:type="spellEnd"/>
            <w:r w:rsidRPr="008051A8">
              <w:rPr>
                <w:sz w:val="20"/>
                <w:szCs w:val="20"/>
              </w:rPr>
              <w:t xml:space="preserve"> </w:t>
            </w:r>
            <w:proofErr w:type="spellStart"/>
            <w:r w:rsidRPr="008051A8">
              <w:rPr>
                <w:sz w:val="20"/>
                <w:szCs w:val="20"/>
              </w:rPr>
              <w:t>өрескел</w:t>
            </w:r>
            <w:proofErr w:type="spellEnd"/>
            <w:r w:rsidRPr="008051A8">
              <w:rPr>
                <w:sz w:val="20"/>
                <w:szCs w:val="20"/>
              </w:rPr>
              <w:t xml:space="preserve"> </w:t>
            </w:r>
            <w:proofErr w:type="spellStart"/>
            <w:r w:rsidRPr="008051A8">
              <w:rPr>
                <w:sz w:val="20"/>
                <w:szCs w:val="20"/>
              </w:rPr>
              <w:t>қателіктермен</w:t>
            </w:r>
            <w:proofErr w:type="spellEnd"/>
            <w:r w:rsidRPr="008051A8">
              <w:rPr>
                <w:sz w:val="20"/>
                <w:szCs w:val="20"/>
              </w:rPr>
              <w:t xml:space="preserve"> </w:t>
            </w:r>
            <w:proofErr w:type="spellStart"/>
            <w:r w:rsidRPr="008051A8">
              <w:rPr>
                <w:sz w:val="20"/>
                <w:szCs w:val="20"/>
              </w:rPr>
              <w:t>орындалды</w:t>
            </w:r>
            <w:proofErr w:type="spellEnd"/>
            <w:r w:rsidRPr="008051A8">
              <w:rPr>
                <w:sz w:val="20"/>
                <w:szCs w:val="20"/>
              </w:rPr>
              <w:t xml:space="preserve">, </w:t>
            </w:r>
            <w:proofErr w:type="spellStart"/>
            <w:r w:rsidRPr="008051A8">
              <w:rPr>
                <w:sz w:val="20"/>
                <w:szCs w:val="20"/>
              </w:rPr>
              <w:t>сұрақтарға</w:t>
            </w:r>
            <w:proofErr w:type="spellEnd"/>
            <w:r w:rsidRPr="008051A8">
              <w:rPr>
                <w:sz w:val="20"/>
                <w:szCs w:val="20"/>
              </w:rPr>
              <w:t xml:space="preserve"> </w:t>
            </w:r>
            <w:proofErr w:type="spellStart"/>
            <w:r w:rsidRPr="008051A8">
              <w:rPr>
                <w:sz w:val="20"/>
                <w:szCs w:val="20"/>
              </w:rPr>
              <w:t>жауаптар</w:t>
            </w:r>
            <w:proofErr w:type="spellEnd"/>
            <w:r w:rsidRPr="008051A8">
              <w:rPr>
                <w:sz w:val="20"/>
                <w:szCs w:val="20"/>
              </w:rPr>
              <w:t xml:space="preserve"> </w:t>
            </w:r>
            <w:proofErr w:type="spellStart"/>
            <w:r w:rsidRPr="008051A8">
              <w:rPr>
                <w:sz w:val="20"/>
                <w:szCs w:val="20"/>
              </w:rPr>
              <w:t>толық</w:t>
            </w:r>
            <w:proofErr w:type="spellEnd"/>
            <w:r w:rsidRPr="008051A8">
              <w:rPr>
                <w:sz w:val="20"/>
                <w:szCs w:val="20"/>
              </w:rPr>
              <w:t xml:space="preserve"> </w:t>
            </w:r>
            <w:proofErr w:type="spellStart"/>
            <w:r w:rsidRPr="008051A8">
              <w:rPr>
                <w:sz w:val="20"/>
                <w:szCs w:val="20"/>
              </w:rPr>
              <w:t>емес</w:t>
            </w:r>
            <w:proofErr w:type="spellEnd"/>
            <w:r w:rsidRPr="008051A8">
              <w:rPr>
                <w:sz w:val="20"/>
                <w:szCs w:val="20"/>
              </w:rPr>
              <w:t xml:space="preserve">, </w:t>
            </w:r>
            <w:proofErr w:type="spellStart"/>
            <w:r w:rsidRPr="008051A8">
              <w:rPr>
                <w:sz w:val="20"/>
                <w:szCs w:val="20"/>
              </w:rPr>
              <w:t>тұжырымдамалық</w:t>
            </w:r>
            <w:proofErr w:type="spellEnd"/>
            <w:r w:rsidRPr="008051A8">
              <w:rPr>
                <w:sz w:val="20"/>
                <w:szCs w:val="20"/>
              </w:rPr>
              <w:t xml:space="preserve"> </w:t>
            </w:r>
            <w:proofErr w:type="spellStart"/>
            <w:r w:rsidRPr="008051A8">
              <w:rPr>
                <w:sz w:val="20"/>
                <w:szCs w:val="20"/>
              </w:rPr>
              <w:t>материалдар</w:t>
            </w:r>
            <w:proofErr w:type="spellEnd"/>
            <w:r w:rsidRPr="008051A8">
              <w:rPr>
                <w:sz w:val="20"/>
                <w:szCs w:val="20"/>
              </w:rPr>
              <w:t xml:space="preserve"> мен </w:t>
            </w:r>
            <w:proofErr w:type="spellStart"/>
            <w:r w:rsidRPr="008051A8">
              <w:rPr>
                <w:sz w:val="20"/>
                <w:szCs w:val="20"/>
              </w:rPr>
              <w:t>дәлелдер</w:t>
            </w:r>
            <w:proofErr w:type="spellEnd"/>
            <w:r w:rsidRPr="008051A8">
              <w:rPr>
                <w:sz w:val="20"/>
                <w:szCs w:val="20"/>
              </w:rPr>
              <w:t xml:space="preserve"> </w:t>
            </w:r>
            <w:proofErr w:type="spellStart"/>
            <w:r w:rsidRPr="008051A8">
              <w:rPr>
                <w:sz w:val="20"/>
                <w:szCs w:val="20"/>
              </w:rPr>
              <w:t>нашар</w:t>
            </w:r>
            <w:proofErr w:type="spellEnd"/>
            <w:r w:rsidRPr="008051A8">
              <w:rPr>
                <w:sz w:val="20"/>
                <w:szCs w:val="20"/>
              </w:rPr>
              <w:t xml:space="preserve"> </w:t>
            </w:r>
            <w:proofErr w:type="spellStart"/>
            <w:r w:rsidRPr="008051A8">
              <w:rPr>
                <w:sz w:val="20"/>
                <w:szCs w:val="20"/>
              </w:rPr>
              <w:t>пайдаланылды</w:t>
            </w:r>
            <w:proofErr w:type="spellEnd"/>
            <w:r w:rsidRPr="008051A8">
              <w:rPr>
                <w:sz w:val="20"/>
                <w:szCs w:val="20"/>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BA3B85" w14:textId="77777777" w:rsidR="000262F2" w:rsidRPr="008051A8" w:rsidRDefault="000262F2" w:rsidP="00B41ADA">
            <w:pPr>
              <w:jc w:val="center"/>
              <w:rPr>
                <w:sz w:val="20"/>
                <w:szCs w:val="20"/>
              </w:rPr>
            </w:pPr>
            <w:proofErr w:type="spellStart"/>
            <w:r w:rsidRPr="008051A8">
              <w:rPr>
                <w:sz w:val="20"/>
                <w:szCs w:val="20"/>
              </w:rPr>
              <w:t>Тапсырма</w:t>
            </w:r>
            <w:proofErr w:type="spellEnd"/>
            <w:r w:rsidRPr="008051A8">
              <w:rPr>
                <w:sz w:val="20"/>
                <w:szCs w:val="20"/>
              </w:rPr>
              <w:t xml:space="preserve"> </w:t>
            </w:r>
            <w:proofErr w:type="spellStart"/>
            <w:r w:rsidRPr="008051A8">
              <w:rPr>
                <w:sz w:val="20"/>
                <w:szCs w:val="20"/>
              </w:rPr>
              <w:t>орындалмады</w:t>
            </w:r>
            <w:proofErr w:type="spellEnd"/>
            <w:r w:rsidRPr="008051A8">
              <w:rPr>
                <w:sz w:val="20"/>
                <w:szCs w:val="20"/>
              </w:rPr>
              <w:t xml:space="preserve">, </w:t>
            </w:r>
            <w:proofErr w:type="spellStart"/>
            <w:r w:rsidRPr="008051A8">
              <w:rPr>
                <w:sz w:val="20"/>
                <w:szCs w:val="20"/>
              </w:rPr>
              <w:t>қойылған</w:t>
            </w:r>
            <w:proofErr w:type="spellEnd"/>
            <w:r w:rsidRPr="008051A8">
              <w:rPr>
                <w:sz w:val="20"/>
                <w:szCs w:val="20"/>
              </w:rPr>
              <w:t xml:space="preserve"> </w:t>
            </w:r>
            <w:proofErr w:type="spellStart"/>
            <w:r w:rsidRPr="008051A8">
              <w:rPr>
                <w:sz w:val="20"/>
                <w:szCs w:val="20"/>
              </w:rPr>
              <w:t>сұрақтарға</w:t>
            </w:r>
            <w:proofErr w:type="spellEnd"/>
            <w:r w:rsidRPr="008051A8">
              <w:rPr>
                <w:sz w:val="20"/>
                <w:szCs w:val="20"/>
              </w:rPr>
              <w:t xml:space="preserve"> </w:t>
            </w:r>
            <w:proofErr w:type="spellStart"/>
            <w:r w:rsidRPr="008051A8">
              <w:rPr>
                <w:sz w:val="20"/>
                <w:szCs w:val="20"/>
              </w:rPr>
              <w:t>жауаптар</w:t>
            </w:r>
            <w:proofErr w:type="spellEnd"/>
            <w:r w:rsidRPr="008051A8">
              <w:rPr>
                <w:sz w:val="20"/>
                <w:szCs w:val="20"/>
              </w:rPr>
              <w:t xml:space="preserve"> </w:t>
            </w:r>
            <w:proofErr w:type="spellStart"/>
            <w:r w:rsidRPr="008051A8">
              <w:rPr>
                <w:sz w:val="20"/>
                <w:szCs w:val="20"/>
              </w:rPr>
              <w:t>жоқ</w:t>
            </w:r>
            <w:proofErr w:type="spellEnd"/>
            <w:r w:rsidRPr="008051A8">
              <w:rPr>
                <w:sz w:val="20"/>
                <w:szCs w:val="20"/>
              </w:rPr>
              <w:t xml:space="preserve">, </w:t>
            </w:r>
            <w:proofErr w:type="spellStart"/>
            <w:r w:rsidRPr="008051A8">
              <w:rPr>
                <w:sz w:val="20"/>
                <w:szCs w:val="20"/>
              </w:rPr>
              <w:t>талдау</w:t>
            </w:r>
            <w:proofErr w:type="spellEnd"/>
            <w:r w:rsidRPr="008051A8">
              <w:rPr>
                <w:sz w:val="20"/>
                <w:szCs w:val="20"/>
              </w:rPr>
              <w:t xml:space="preserve"> </w:t>
            </w:r>
            <w:proofErr w:type="spellStart"/>
            <w:r w:rsidRPr="008051A8">
              <w:rPr>
                <w:sz w:val="20"/>
                <w:szCs w:val="20"/>
              </w:rPr>
              <w:t>материалдары</w:t>
            </w:r>
            <w:proofErr w:type="spellEnd"/>
            <w:r w:rsidRPr="008051A8">
              <w:rPr>
                <w:sz w:val="20"/>
                <w:szCs w:val="20"/>
              </w:rPr>
              <w:t xml:space="preserve"> мен </w:t>
            </w:r>
            <w:proofErr w:type="spellStart"/>
            <w:r w:rsidRPr="008051A8">
              <w:rPr>
                <w:sz w:val="20"/>
                <w:szCs w:val="20"/>
              </w:rPr>
              <w:t>құралдары</w:t>
            </w:r>
            <w:proofErr w:type="spellEnd"/>
            <w:r w:rsidRPr="008051A8">
              <w:rPr>
                <w:sz w:val="20"/>
                <w:szCs w:val="20"/>
              </w:rPr>
              <w:t xml:space="preserve"> </w:t>
            </w:r>
            <w:proofErr w:type="spellStart"/>
            <w:r w:rsidRPr="008051A8">
              <w:rPr>
                <w:sz w:val="20"/>
                <w:szCs w:val="20"/>
              </w:rPr>
              <w:t>пайдаланылмады</w:t>
            </w:r>
            <w:proofErr w:type="spellEnd"/>
            <w:r w:rsidRPr="008051A8">
              <w:rPr>
                <w:sz w:val="20"/>
                <w:szCs w:val="20"/>
              </w:rPr>
              <w:t xml:space="preserve">. </w:t>
            </w:r>
            <w:proofErr w:type="spellStart"/>
            <w:r w:rsidRPr="008051A8">
              <w:rPr>
                <w:sz w:val="20"/>
                <w:szCs w:val="20"/>
              </w:rPr>
              <w:t>Қорытынды</w:t>
            </w:r>
            <w:proofErr w:type="spellEnd"/>
            <w:r w:rsidRPr="008051A8">
              <w:rPr>
                <w:sz w:val="20"/>
                <w:szCs w:val="20"/>
              </w:rPr>
              <w:t xml:space="preserve"> </w:t>
            </w:r>
            <w:proofErr w:type="spellStart"/>
            <w:r w:rsidRPr="008051A8">
              <w:rPr>
                <w:sz w:val="20"/>
                <w:szCs w:val="20"/>
              </w:rPr>
              <w:t>бақылау</w:t>
            </w:r>
            <w:proofErr w:type="spellEnd"/>
            <w:r w:rsidRPr="008051A8">
              <w:rPr>
                <w:sz w:val="20"/>
                <w:szCs w:val="20"/>
              </w:rPr>
              <w:t xml:space="preserve"> </w:t>
            </w:r>
            <w:proofErr w:type="spellStart"/>
            <w:r w:rsidRPr="008051A8">
              <w:rPr>
                <w:sz w:val="20"/>
                <w:szCs w:val="20"/>
              </w:rPr>
              <w:t>жүргізу</w:t>
            </w:r>
            <w:proofErr w:type="spellEnd"/>
            <w:r w:rsidRPr="008051A8">
              <w:rPr>
                <w:sz w:val="20"/>
                <w:szCs w:val="20"/>
              </w:rPr>
              <w:t xml:space="preserve"> </w:t>
            </w:r>
            <w:proofErr w:type="spellStart"/>
            <w:r w:rsidRPr="008051A8">
              <w:rPr>
                <w:sz w:val="20"/>
                <w:szCs w:val="20"/>
              </w:rPr>
              <w:t>қағидаларын</w:t>
            </w:r>
            <w:proofErr w:type="spellEnd"/>
            <w:r w:rsidRPr="008051A8">
              <w:rPr>
                <w:sz w:val="20"/>
                <w:szCs w:val="20"/>
              </w:rPr>
              <w:t xml:space="preserve"> </w:t>
            </w:r>
            <w:proofErr w:type="spellStart"/>
            <w:r w:rsidRPr="008051A8">
              <w:rPr>
                <w:sz w:val="20"/>
                <w:szCs w:val="20"/>
              </w:rPr>
              <w:t>бұзу</w:t>
            </w:r>
            <w:proofErr w:type="spellEnd"/>
            <w:r w:rsidRPr="008051A8">
              <w:rPr>
                <w:sz w:val="20"/>
                <w:szCs w:val="20"/>
              </w:rPr>
              <w:t>.</w:t>
            </w:r>
          </w:p>
        </w:tc>
      </w:tr>
    </w:tbl>
    <w:p w14:paraId="4E44EDA0" w14:textId="77777777" w:rsidR="000262F2" w:rsidRPr="008051A8" w:rsidRDefault="000262F2" w:rsidP="000262F2">
      <w:pPr>
        <w:pStyle w:val="11"/>
        <w:jc w:val="both"/>
        <w:rPr>
          <w:lang w:val="kk-KZ"/>
        </w:rPr>
      </w:pPr>
    </w:p>
    <w:p w14:paraId="786CFFB8" w14:textId="77777777" w:rsidR="008E031A" w:rsidRDefault="008E031A" w:rsidP="00C94B74">
      <w:pPr>
        <w:pStyle w:val="11"/>
        <w:jc w:val="center"/>
        <w:rPr>
          <w:b/>
          <w:bCs/>
          <w:sz w:val="22"/>
          <w:szCs w:val="22"/>
          <w:lang w:val="kk-KZ"/>
        </w:rPr>
      </w:pPr>
    </w:p>
    <w:p w14:paraId="448C66A8" w14:textId="77777777" w:rsidR="008E031A" w:rsidRDefault="008E031A" w:rsidP="00C94B74">
      <w:pPr>
        <w:pStyle w:val="11"/>
        <w:jc w:val="center"/>
        <w:rPr>
          <w:b/>
          <w:bCs/>
          <w:sz w:val="22"/>
          <w:szCs w:val="22"/>
          <w:lang w:val="kk-KZ"/>
        </w:rPr>
      </w:pPr>
    </w:p>
    <w:p w14:paraId="236BDBF7" w14:textId="77777777" w:rsidR="008E031A" w:rsidRDefault="008E031A" w:rsidP="00C94B74">
      <w:pPr>
        <w:pStyle w:val="11"/>
        <w:jc w:val="center"/>
        <w:rPr>
          <w:b/>
          <w:bCs/>
          <w:sz w:val="22"/>
          <w:szCs w:val="22"/>
          <w:lang w:val="kk-KZ"/>
        </w:rPr>
      </w:pPr>
    </w:p>
    <w:p w14:paraId="37CDD5D3" w14:textId="77777777" w:rsidR="008E031A" w:rsidRDefault="008E031A" w:rsidP="00C94B74">
      <w:pPr>
        <w:pStyle w:val="11"/>
        <w:jc w:val="center"/>
        <w:rPr>
          <w:b/>
          <w:bCs/>
          <w:sz w:val="22"/>
          <w:szCs w:val="22"/>
          <w:lang w:val="kk-KZ"/>
        </w:rPr>
      </w:pPr>
    </w:p>
    <w:bookmarkEnd w:id="11"/>
    <w:bookmarkEnd w:id="12"/>
    <w:p w14:paraId="493E69B7" w14:textId="77777777" w:rsidR="00C94B74" w:rsidRPr="008051A8" w:rsidRDefault="00C94B74" w:rsidP="00C94B74">
      <w:pPr>
        <w:jc w:val="center"/>
        <w:rPr>
          <w:b/>
          <w:bCs/>
        </w:rPr>
      </w:pPr>
    </w:p>
    <w:p w14:paraId="7A6A6971" w14:textId="77777777" w:rsidR="00C94B74" w:rsidRPr="008051A8" w:rsidRDefault="00C94B74" w:rsidP="00C94B74">
      <w:pPr>
        <w:jc w:val="both"/>
      </w:pPr>
      <w:bookmarkStart w:id="15" w:name="_Hlk155792741"/>
      <w:bookmarkEnd w:id="13"/>
      <w:proofErr w:type="spellStart"/>
      <w:r w:rsidRPr="008051A8">
        <w:t>Емтихан</w:t>
      </w:r>
      <w:proofErr w:type="spellEnd"/>
      <w:r w:rsidRPr="008051A8">
        <w:t xml:space="preserve"> </w:t>
      </w:r>
      <w:proofErr w:type="spellStart"/>
      <w:r w:rsidRPr="008051A8">
        <w:t>билеттері</w:t>
      </w:r>
      <w:proofErr w:type="spellEnd"/>
      <w:r w:rsidRPr="008051A8">
        <w:t xml:space="preserve"> 3 </w:t>
      </w:r>
      <w:proofErr w:type="spellStart"/>
      <w:r w:rsidRPr="008051A8">
        <w:t>сұрақтан</w:t>
      </w:r>
      <w:proofErr w:type="spellEnd"/>
      <w:r w:rsidRPr="008051A8">
        <w:t xml:space="preserve"> </w:t>
      </w:r>
      <w:proofErr w:type="spellStart"/>
      <w:r w:rsidRPr="008051A8">
        <w:t>тұрады</w:t>
      </w:r>
      <w:proofErr w:type="spellEnd"/>
      <w:r w:rsidRPr="008051A8">
        <w:t xml:space="preserve">. </w:t>
      </w:r>
      <w:proofErr w:type="spellStart"/>
      <w:r w:rsidRPr="008051A8">
        <w:t>Дұрыс</w:t>
      </w:r>
      <w:proofErr w:type="spellEnd"/>
      <w:r w:rsidRPr="008051A8">
        <w:t xml:space="preserve"> </w:t>
      </w:r>
      <w:proofErr w:type="spellStart"/>
      <w:r w:rsidRPr="008051A8">
        <w:t>орындалған</w:t>
      </w:r>
      <w:proofErr w:type="spellEnd"/>
      <w:r w:rsidRPr="008051A8">
        <w:t xml:space="preserve"> </w:t>
      </w:r>
      <w:proofErr w:type="spellStart"/>
      <w:r w:rsidRPr="008051A8">
        <w:t>тапсырмалар</w:t>
      </w:r>
      <w:proofErr w:type="spellEnd"/>
      <w:r w:rsidRPr="008051A8">
        <w:t xml:space="preserve"> </w:t>
      </w:r>
      <w:proofErr w:type="spellStart"/>
      <w:r w:rsidRPr="008051A8">
        <w:t>үшін</w:t>
      </w:r>
      <w:proofErr w:type="spellEnd"/>
      <w:r w:rsidRPr="008051A8">
        <w:t xml:space="preserve"> </w:t>
      </w:r>
      <w:proofErr w:type="spellStart"/>
      <w:r w:rsidRPr="008051A8">
        <w:t>ең</w:t>
      </w:r>
      <w:proofErr w:type="spellEnd"/>
      <w:r w:rsidRPr="008051A8">
        <w:t xml:space="preserve"> көбі-100 балл, </w:t>
      </w:r>
      <w:proofErr w:type="spellStart"/>
      <w:r w:rsidRPr="008051A8">
        <w:t>оның</w:t>
      </w:r>
      <w:proofErr w:type="spellEnd"/>
      <w:r w:rsidRPr="008051A8">
        <w:t xml:space="preserve"> </w:t>
      </w:r>
      <w:proofErr w:type="spellStart"/>
      <w:r w:rsidRPr="008051A8">
        <w:t>ішінде</w:t>
      </w:r>
      <w:proofErr w:type="spellEnd"/>
      <w:r w:rsidRPr="008051A8">
        <w:t xml:space="preserve"> </w:t>
      </w:r>
      <w:proofErr w:type="spellStart"/>
      <w:r w:rsidRPr="008051A8">
        <w:t>бірінші</w:t>
      </w:r>
      <w:proofErr w:type="spellEnd"/>
      <w:r w:rsidRPr="008051A8">
        <w:t xml:space="preserve"> </w:t>
      </w:r>
      <w:proofErr w:type="spellStart"/>
      <w:r w:rsidRPr="008051A8">
        <w:t>сұраққа</w:t>
      </w:r>
      <w:proofErr w:type="spellEnd"/>
      <w:r w:rsidRPr="008051A8">
        <w:t xml:space="preserve"> – 30 балл, </w:t>
      </w:r>
      <w:proofErr w:type="spellStart"/>
      <w:r w:rsidRPr="008051A8">
        <w:t>екінші</w:t>
      </w:r>
      <w:proofErr w:type="spellEnd"/>
      <w:r w:rsidRPr="008051A8">
        <w:t xml:space="preserve"> сұраққа-30 балл, </w:t>
      </w:r>
      <w:proofErr w:type="spellStart"/>
      <w:r w:rsidRPr="008051A8">
        <w:t>үшінші</w:t>
      </w:r>
      <w:proofErr w:type="spellEnd"/>
      <w:r w:rsidRPr="008051A8">
        <w:t xml:space="preserve"> </w:t>
      </w:r>
      <w:proofErr w:type="spellStart"/>
      <w:r w:rsidRPr="008051A8">
        <w:t>сұраққа</w:t>
      </w:r>
      <w:proofErr w:type="spellEnd"/>
      <w:r w:rsidRPr="008051A8">
        <w:t xml:space="preserve"> - 40 балл.</w:t>
      </w:r>
    </w:p>
    <w:p w14:paraId="5F5C1DB1" w14:textId="77777777" w:rsidR="00C94B74" w:rsidRPr="008051A8" w:rsidRDefault="00C94B74" w:rsidP="00C94B74">
      <w:pPr>
        <w:jc w:val="center"/>
        <w:rPr>
          <w:b/>
          <w:bCs/>
          <w:color w:val="000000"/>
          <w:lang w:eastAsia="ja-JP"/>
        </w:rPr>
      </w:pPr>
    </w:p>
    <w:p w14:paraId="6BEC0310" w14:textId="77777777" w:rsidR="00C94B74" w:rsidRPr="008051A8" w:rsidRDefault="00C94B74" w:rsidP="00C94B74">
      <w:pPr>
        <w:jc w:val="center"/>
        <w:rPr>
          <w:b/>
          <w:bCs/>
          <w:color w:val="000000"/>
          <w:lang w:val="kk-KZ" w:eastAsia="ja-JP"/>
        </w:rPr>
      </w:pPr>
      <w:proofErr w:type="spellStart"/>
      <w:r w:rsidRPr="008051A8">
        <w:rPr>
          <w:b/>
          <w:bCs/>
          <w:color w:val="000000"/>
          <w:lang w:eastAsia="ja-JP"/>
        </w:rPr>
        <w:t>Бағала</w:t>
      </w:r>
      <w:proofErr w:type="spellEnd"/>
      <w:r w:rsidRPr="008051A8">
        <w:rPr>
          <w:b/>
          <w:bCs/>
          <w:color w:val="000000"/>
          <w:lang w:val="kk-KZ" w:eastAsia="ja-JP"/>
        </w:rPr>
        <w:t>у</w:t>
      </w:r>
      <w:r w:rsidRPr="008051A8">
        <w:rPr>
          <w:b/>
          <w:bCs/>
          <w:color w:val="000000"/>
          <w:lang w:eastAsia="ja-JP"/>
        </w:rPr>
        <w:t xml:space="preserve"> </w:t>
      </w:r>
      <w:r w:rsidRPr="008051A8">
        <w:rPr>
          <w:b/>
          <w:bCs/>
          <w:color w:val="000000"/>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9"/>
        <w:gridCol w:w="2106"/>
        <w:gridCol w:w="1236"/>
        <w:gridCol w:w="3934"/>
      </w:tblGrid>
      <w:tr w:rsidR="00C94B74" w:rsidRPr="008051A8" w14:paraId="7AAD68B3" w14:textId="77777777" w:rsidTr="00FF4B82">
        <w:trPr>
          <w:tblHeader/>
        </w:trPr>
        <w:tc>
          <w:tcPr>
            <w:tcW w:w="0" w:type="auto"/>
            <w:tcMar>
              <w:top w:w="0" w:type="dxa"/>
              <w:left w:w="108" w:type="dxa"/>
              <w:bottom w:w="0" w:type="dxa"/>
              <w:right w:w="108" w:type="dxa"/>
            </w:tcMar>
            <w:vAlign w:val="center"/>
            <w:hideMark/>
          </w:tcPr>
          <w:p w14:paraId="583E6F01" w14:textId="77777777" w:rsidR="00C94B74" w:rsidRPr="008051A8" w:rsidRDefault="00C94B74" w:rsidP="00FF4B82">
            <w:pPr>
              <w:jc w:val="center"/>
              <w:rPr>
                <w:b/>
                <w:bCs/>
                <w:sz w:val="20"/>
                <w:szCs w:val="20"/>
                <w:lang w:eastAsia="ja-JP"/>
              </w:rPr>
            </w:pPr>
            <w:proofErr w:type="spellStart"/>
            <w:r w:rsidRPr="008051A8">
              <w:rPr>
                <w:b/>
                <w:bCs/>
                <w:color w:val="000000"/>
                <w:sz w:val="20"/>
                <w:szCs w:val="20"/>
                <w:lang w:eastAsia="ja-JP"/>
              </w:rPr>
              <w:t>Әріптік</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жүйе</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бойынша</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14:paraId="6E354C4E" w14:textId="77777777" w:rsidR="00C94B74" w:rsidRPr="008051A8" w:rsidRDefault="00C94B74" w:rsidP="00FF4B82">
            <w:pPr>
              <w:jc w:val="center"/>
              <w:rPr>
                <w:b/>
                <w:bCs/>
                <w:sz w:val="20"/>
                <w:szCs w:val="20"/>
                <w:lang w:eastAsia="ja-JP"/>
              </w:rPr>
            </w:pPr>
            <w:proofErr w:type="spellStart"/>
            <w:r w:rsidRPr="008051A8">
              <w:rPr>
                <w:b/>
                <w:bCs/>
                <w:color w:val="000000"/>
                <w:sz w:val="20"/>
                <w:szCs w:val="20"/>
                <w:lang w:eastAsia="ja-JP"/>
              </w:rPr>
              <w:t>Балдардың</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сандық</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14:paraId="0DBD4F77" w14:textId="77777777" w:rsidR="00C94B74" w:rsidRPr="008051A8" w:rsidRDefault="00C94B74" w:rsidP="00FF4B82">
            <w:pPr>
              <w:jc w:val="center"/>
              <w:rPr>
                <w:b/>
                <w:bCs/>
                <w:sz w:val="20"/>
                <w:szCs w:val="20"/>
                <w:lang w:eastAsia="ja-JP"/>
              </w:rPr>
            </w:pPr>
            <w:r w:rsidRPr="008051A8">
              <w:rPr>
                <w:b/>
                <w:bCs/>
                <w:color w:val="000000"/>
                <w:sz w:val="20"/>
                <w:szCs w:val="20"/>
                <w:lang w:eastAsia="ja-JP"/>
              </w:rPr>
              <w:t>%-</w:t>
            </w:r>
            <w:proofErr w:type="spellStart"/>
            <w:r w:rsidRPr="008051A8">
              <w:rPr>
                <w:b/>
                <w:bCs/>
                <w:color w:val="000000"/>
                <w:sz w:val="20"/>
                <w:szCs w:val="20"/>
                <w:lang w:eastAsia="ja-JP"/>
              </w:rPr>
              <w:t>дық</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14:paraId="329E36E9" w14:textId="77777777" w:rsidR="00C94B74" w:rsidRPr="008051A8" w:rsidRDefault="00C94B74" w:rsidP="00FF4B82">
            <w:pPr>
              <w:jc w:val="center"/>
              <w:rPr>
                <w:b/>
                <w:bCs/>
                <w:sz w:val="20"/>
                <w:szCs w:val="20"/>
                <w:lang w:eastAsia="ja-JP"/>
              </w:rPr>
            </w:pPr>
            <w:proofErr w:type="spellStart"/>
            <w:r w:rsidRPr="008051A8">
              <w:rPr>
                <w:b/>
                <w:bCs/>
                <w:color w:val="000000"/>
                <w:sz w:val="20"/>
                <w:szCs w:val="20"/>
                <w:lang w:eastAsia="ja-JP"/>
              </w:rPr>
              <w:t>Дәстүрлі</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жүйе</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бо</w:t>
            </w:r>
            <w:proofErr w:type="spellEnd"/>
            <w:r w:rsidRPr="008051A8">
              <w:rPr>
                <w:b/>
                <w:bCs/>
                <w:color w:val="000000"/>
                <w:sz w:val="20"/>
                <w:szCs w:val="20"/>
                <w:lang w:val="kk-KZ" w:eastAsia="ja-JP"/>
              </w:rPr>
              <w:t>й</w:t>
            </w:r>
            <w:proofErr w:type="spellStart"/>
            <w:r w:rsidRPr="008051A8">
              <w:rPr>
                <w:b/>
                <w:bCs/>
                <w:color w:val="000000"/>
                <w:sz w:val="20"/>
                <w:szCs w:val="20"/>
                <w:lang w:eastAsia="ja-JP"/>
              </w:rPr>
              <w:t>ынша</w:t>
            </w:r>
            <w:proofErr w:type="spellEnd"/>
            <w:r w:rsidRPr="008051A8">
              <w:rPr>
                <w:b/>
                <w:bCs/>
                <w:color w:val="000000"/>
                <w:sz w:val="20"/>
                <w:szCs w:val="20"/>
                <w:lang w:eastAsia="ja-JP"/>
              </w:rPr>
              <w:t xml:space="preserve"> </w:t>
            </w:r>
            <w:proofErr w:type="spellStart"/>
            <w:r w:rsidRPr="008051A8">
              <w:rPr>
                <w:b/>
                <w:bCs/>
                <w:color w:val="000000"/>
                <w:sz w:val="20"/>
                <w:szCs w:val="20"/>
                <w:lang w:eastAsia="ja-JP"/>
              </w:rPr>
              <w:t>бағалау</w:t>
            </w:r>
            <w:proofErr w:type="spellEnd"/>
          </w:p>
        </w:tc>
      </w:tr>
      <w:tr w:rsidR="00C94B74" w:rsidRPr="008051A8" w14:paraId="2CEF333E" w14:textId="77777777" w:rsidTr="00FF4B82">
        <w:trPr>
          <w:trHeight w:val="174"/>
          <w:tblHeader/>
        </w:trPr>
        <w:tc>
          <w:tcPr>
            <w:tcW w:w="0" w:type="auto"/>
            <w:tcMar>
              <w:top w:w="0" w:type="dxa"/>
              <w:left w:w="108" w:type="dxa"/>
              <w:bottom w:w="0" w:type="dxa"/>
              <w:right w:w="108" w:type="dxa"/>
            </w:tcMar>
            <w:hideMark/>
          </w:tcPr>
          <w:p w14:paraId="699695FC" w14:textId="77777777" w:rsidR="00C94B74" w:rsidRPr="008051A8" w:rsidRDefault="00C94B74" w:rsidP="00FF4B82">
            <w:pPr>
              <w:jc w:val="both"/>
              <w:rPr>
                <w:b/>
                <w:bCs/>
                <w:sz w:val="20"/>
                <w:szCs w:val="20"/>
                <w:lang w:eastAsia="ja-JP"/>
              </w:rPr>
            </w:pPr>
            <w:r w:rsidRPr="008051A8">
              <w:rPr>
                <w:color w:val="000000"/>
                <w:sz w:val="20"/>
                <w:szCs w:val="20"/>
                <w:lang w:eastAsia="ja-JP"/>
              </w:rPr>
              <w:t>А</w:t>
            </w:r>
          </w:p>
        </w:tc>
        <w:tc>
          <w:tcPr>
            <w:tcW w:w="0" w:type="auto"/>
            <w:tcMar>
              <w:top w:w="0" w:type="dxa"/>
              <w:left w:w="108" w:type="dxa"/>
              <w:bottom w:w="0" w:type="dxa"/>
              <w:right w:w="108" w:type="dxa"/>
            </w:tcMar>
            <w:hideMark/>
          </w:tcPr>
          <w:p w14:paraId="5104C13C" w14:textId="77777777" w:rsidR="00C94B74" w:rsidRPr="008051A8" w:rsidRDefault="00C94B74" w:rsidP="00FF4B82">
            <w:pPr>
              <w:jc w:val="both"/>
              <w:rPr>
                <w:b/>
                <w:bCs/>
                <w:sz w:val="20"/>
                <w:szCs w:val="20"/>
                <w:lang w:eastAsia="ja-JP"/>
              </w:rPr>
            </w:pPr>
            <w:r w:rsidRPr="008051A8">
              <w:rPr>
                <w:color w:val="000000"/>
                <w:sz w:val="20"/>
                <w:szCs w:val="20"/>
                <w:lang w:eastAsia="ja-JP"/>
              </w:rPr>
              <w:t>4,0</w:t>
            </w:r>
          </w:p>
        </w:tc>
        <w:tc>
          <w:tcPr>
            <w:tcW w:w="0" w:type="auto"/>
            <w:tcMar>
              <w:top w:w="0" w:type="dxa"/>
              <w:left w:w="108" w:type="dxa"/>
              <w:bottom w:w="0" w:type="dxa"/>
              <w:right w:w="108" w:type="dxa"/>
            </w:tcMar>
            <w:hideMark/>
          </w:tcPr>
          <w:p w14:paraId="3E75E8B9" w14:textId="77777777" w:rsidR="00C94B74" w:rsidRPr="008051A8" w:rsidRDefault="00C94B74" w:rsidP="00FF4B82">
            <w:pPr>
              <w:jc w:val="both"/>
              <w:rPr>
                <w:b/>
                <w:bCs/>
                <w:sz w:val="20"/>
                <w:szCs w:val="20"/>
                <w:lang w:eastAsia="ja-JP"/>
              </w:rPr>
            </w:pPr>
            <w:r w:rsidRPr="008051A8">
              <w:rPr>
                <w:color w:val="000000"/>
                <w:sz w:val="20"/>
                <w:szCs w:val="20"/>
                <w:lang w:eastAsia="ja-JP"/>
              </w:rPr>
              <w:t>95-100</w:t>
            </w:r>
          </w:p>
        </w:tc>
        <w:tc>
          <w:tcPr>
            <w:tcW w:w="0" w:type="auto"/>
            <w:vMerge w:val="restart"/>
            <w:tcMar>
              <w:top w:w="0" w:type="dxa"/>
              <w:left w:w="108" w:type="dxa"/>
              <w:bottom w:w="0" w:type="dxa"/>
              <w:right w:w="108" w:type="dxa"/>
            </w:tcMar>
            <w:hideMark/>
          </w:tcPr>
          <w:p w14:paraId="4C6DD773" w14:textId="77777777" w:rsidR="00C94B74" w:rsidRPr="008051A8" w:rsidRDefault="00C94B74" w:rsidP="00FF4B82">
            <w:pPr>
              <w:jc w:val="both"/>
              <w:rPr>
                <w:b/>
                <w:bCs/>
                <w:sz w:val="20"/>
                <w:szCs w:val="20"/>
                <w:lang w:eastAsia="ja-JP"/>
              </w:rPr>
            </w:pPr>
            <w:proofErr w:type="spellStart"/>
            <w:r w:rsidRPr="008051A8">
              <w:rPr>
                <w:color w:val="000000"/>
                <w:sz w:val="20"/>
                <w:szCs w:val="20"/>
                <w:lang w:eastAsia="ja-JP"/>
              </w:rPr>
              <w:t>Өте</w:t>
            </w:r>
            <w:proofErr w:type="spellEnd"/>
            <w:r w:rsidRPr="008051A8">
              <w:rPr>
                <w:color w:val="000000"/>
                <w:sz w:val="20"/>
                <w:szCs w:val="20"/>
                <w:lang w:eastAsia="ja-JP"/>
              </w:rPr>
              <w:t xml:space="preserve"> </w:t>
            </w:r>
            <w:proofErr w:type="spellStart"/>
            <w:r w:rsidRPr="008051A8">
              <w:rPr>
                <w:color w:val="000000"/>
                <w:sz w:val="20"/>
                <w:szCs w:val="20"/>
                <w:lang w:eastAsia="ja-JP"/>
              </w:rPr>
              <w:t>жақсы</w:t>
            </w:r>
            <w:proofErr w:type="spellEnd"/>
          </w:p>
        </w:tc>
      </w:tr>
      <w:tr w:rsidR="00C94B74" w:rsidRPr="008051A8" w14:paraId="2DDF2502" w14:textId="77777777" w:rsidTr="00FF4B82">
        <w:trPr>
          <w:tblHeader/>
        </w:trPr>
        <w:tc>
          <w:tcPr>
            <w:tcW w:w="0" w:type="auto"/>
            <w:tcMar>
              <w:top w:w="0" w:type="dxa"/>
              <w:left w:w="108" w:type="dxa"/>
              <w:bottom w:w="0" w:type="dxa"/>
              <w:right w:w="108" w:type="dxa"/>
            </w:tcMar>
            <w:hideMark/>
          </w:tcPr>
          <w:p w14:paraId="6F8D8A8B" w14:textId="77777777" w:rsidR="00C94B74" w:rsidRPr="008051A8" w:rsidRDefault="00C94B74" w:rsidP="00FF4B82">
            <w:pPr>
              <w:jc w:val="both"/>
              <w:rPr>
                <w:b/>
                <w:bCs/>
                <w:sz w:val="20"/>
                <w:szCs w:val="20"/>
                <w:lang w:eastAsia="ja-JP"/>
              </w:rPr>
            </w:pPr>
            <w:r w:rsidRPr="008051A8">
              <w:rPr>
                <w:color w:val="000000"/>
                <w:sz w:val="20"/>
                <w:szCs w:val="20"/>
                <w:lang w:eastAsia="ja-JP"/>
              </w:rPr>
              <w:t>А-</w:t>
            </w:r>
          </w:p>
        </w:tc>
        <w:tc>
          <w:tcPr>
            <w:tcW w:w="0" w:type="auto"/>
            <w:tcMar>
              <w:top w:w="0" w:type="dxa"/>
              <w:left w:w="108" w:type="dxa"/>
              <w:bottom w:w="0" w:type="dxa"/>
              <w:right w:w="108" w:type="dxa"/>
            </w:tcMar>
            <w:hideMark/>
          </w:tcPr>
          <w:p w14:paraId="2408D91B" w14:textId="77777777" w:rsidR="00C94B74" w:rsidRPr="008051A8" w:rsidRDefault="00C94B74" w:rsidP="00FF4B82">
            <w:pPr>
              <w:jc w:val="both"/>
              <w:rPr>
                <w:b/>
                <w:bCs/>
                <w:sz w:val="20"/>
                <w:szCs w:val="20"/>
                <w:lang w:eastAsia="ja-JP"/>
              </w:rPr>
            </w:pPr>
            <w:r w:rsidRPr="008051A8">
              <w:rPr>
                <w:color w:val="000000"/>
                <w:sz w:val="20"/>
                <w:szCs w:val="20"/>
                <w:lang w:eastAsia="ja-JP"/>
              </w:rPr>
              <w:t>3,67</w:t>
            </w:r>
          </w:p>
        </w:tc>
        <w:tc>
          <w:tcPr>
            <w:tcW w:w="0" w:type="auto"/>
            <w:tcMar>
              <w:top w:w="0" w:type="dxa"/>
              <w:left w:w="108" w:type="dxa"/>
              <w:bottom w:w="0" w:type="dxa"/>
              <w:right w:w="108" w:type="dxa"/>
            </w:tcMar>
            <w:hideMark/>
          </w:tcPr>
          <w:p w14:paraId="027D95C9" w14:textId="77777777" w:rsidR="00C94B74" w:rsidRPr="008051A8" w:rsidRDefault="00C94B74" w:rsidP="00FF4B82">
            <w:pPr>
              <w:jc w:val="both"/>
              <w:rPr>
                <w:b/>
                <w:bCs/>
                <w:sz w:val="20"/>
                <w:szCs w:val="20"/>
                <w:lang w:eastAsia="ja-JP"/>
              </w:rPr>
            </w:pPr>
            <w:r w:rsidRPr="008051A8">
              <w:rPr>
                <w:color w:val="000000"/>
                <w:sz w:val="20"/>
                <w:szCs w:val="20"/>
                <w:lang w:eastAsia="ja-JP"/>
              </w:rPr>
              <w:t>90-94</w:t>
            </w:r>
          </w:p>
        </w:tc>
        <w:tc>
          <w:tcPr>
            <w:tcW w:w="0" w:type="auto"/>
            <w:vMerge/>
            <w:vAlign w:val="center"/>
            <w:hideMark/>
          </w:tcPr>
          <w:p w14:paraId="26E8039B" w14:textId="77777777" w:rsidR="00C94B74" w:rsidRPr="008051A8" w:rsidRDefault="00C94B74" w:rsidP="00FF4B82">
            <w:pPr>
              <w:rPr>
                <w:b/>
                <w:bCs/>
                <w:sz w:val="20"/>
                <w:szCs w:val="20"/>
                <w:lang w:eastAsia="ja-JP"/>
              </w:rPr>
            </w:pPr>
          </w:p>
        </w:tc>
      </w:tr>
      <w:tr w:rsidR="00C94B74" w:rsidRPr="008051A8" w14:paraId="1267CE92" w14:textId="77777777" w:rsidTr="00FF4B82">
        <w:trPr>
          <w:tblHeader/>
        </w:trPr>
        <w:tc>
          <w:tcPr>
            <w:tcW w:w="0" w:type="auto"/>
            <w:tcMar>
              <w:top w:w="0" w:type="dxa"/>
              <w:left w:w="108" w:type="dxa"/>
              <w:bottom w:w="0" w:type="dxa"/>
              <w:right w:w="108" w:type="dxa"/>
            </w:tcMar>
            <w:hideMark/>
          </w:tcPr>
          <w:p w14:paraId="649B8415" w14:textId="77777777" w:rsidR="00C94B74" w:rsidRPr="008051A8" w:rsidRDefault="00C94B74" w:rsidP="00FF4B82">
            <w:pPr>
              <w:jc w:val="both"/>
              <w:rPr>
                <w:b/>
                <w:bCs/>
                <w:sz w:val="20"/>
                <w:szCs w:val="20"/>
                <w:lang w:eastAsia="ja-JP"/>
              </w:rPr>
            </w:pPr>
            <w:r w:rsidRPr="008051A8">
              <w:rPr>
                <w:color w:val="000000"/>
                <w:sz w:val="20"/>
                <w:szCs w:val="20"/>
                <w:lang w:eastAsia="ja-JP"/>
              </w:rPr>
              <w:t>В+</w:t>
            </w:r>
          </w:p>
        </w:tc>
        <w:tc>
          <w:tcPr>
            <w:tcW w:w="0" w:type="auto"/>
            <w:tcMar>
              <w:top w:w="0" w:type="dxa"/>
              <w:left w:w="108" w:type="dxa"/>
              <w:bottom w:w="0" w:type="dxa"/>
              <w:right w:w="108" w:type="dxa"/>
            </w:tcMar>
            <w:hideMark/>
          </w:tcPr>
          <w:p w14:paraId="3D2708F9" w14:textId="77777777" w:rsidR="00C94B74" w:rsidRPr="008051A8" w:rsidRDefault="00C94B74" w:rsidP="00FF4B82">
            <w:pPr>
              <w:jc w:val="both"/>
              <w:rPr>
                <w:b/>
                <w:bCs/>
                <w:sz w:val="20"/>
                <w:szCs w:val="20"/>
                <w:lang w:eastAsia="ja-JP"/>
              </w:rPr>
            </w:pPr>
            <w:r w:rsidRPr="008051A8">
              <w:rPr>
                <w:color w:val="000000"/>
                <w:sz w:val="20"/>
                <w:szCs w:val="20"/>
                <w:lang w:eastAsia="ja-JP"/>
              </w:rPr>
              <w:t>3,33</w:t>
            </w:r>
          </w:p>
        </w:tc>
        <w:tc>
          <w:tcPr>
            <w:tcW w:w="0" w:type="auto"/>
            <w:tcMar>
              <w:top w:w="0" w:type="dxa"/>
              <w:left w:w="108" w:type="dxa"/>
              <w:bottom w:w="0" w:type="dxa"/>
              <w:right w:w="108" w:type="dxa"/>
            </w:tcMar>
            <w:hideMark/>
          </w:tcPr>
          <w:p w14:paraId="1D900F27" w14:textId="77777777" w:rsidR="00C94B74" w:rsidRPr="008051A8" w:rsidRDefault="00C94B74" w:rsidP="00FF4B82">
            <w:pPr>
              <w:jc w:val="both"/>
              <w:rPr>
                <w:b/>
                <w:bCs/>
                <w:sz w:val="20"/>
                <w:szCs w:val="20"/>
                <w:lang w:eastAsia="ja-JP"/>
              </w:rPr>
            </w:pPr>
            <w:r w:rsidRPr="008051A8">
              <w:rPr>
                <w:color w:val="000000"/>
                <w:sz w:val="20"/>
                <w:szCs w:val="20"/>
                <w:lang w:eastAsia="ja-JP"/>
              </w:rPr>
              <w:t>85-89</w:t>
            </w:r>
          </w:p>
        </w:tc>
        <w:tc>
          <w:tcPr>
            <w:tcW w:w="0" w:type="auto"/>
            <w:vMerge w:val="restart"/>
            <w:tcMar>
              <w:top w:w="0" w:type="dxa"/>
              <w:left w:w="108" w:type="dxa"/>
              <w:bottom w:w="0" w:type="dxa"/>
              <w:right w:w="108" w:type="dxa"/>
            </w:tcMar>
            <w:hideMark/>
          </w:tcPr>
          <w:p w14:paraId="3AA204B7" w14:textId="77777777" w:rsidR="00C94B74" w:rsidRPr="008051A8" w:rsidRDefault="00C94B74" w:rsidP="00FF4B82">
            <w:pPr>
              <w:jc w:val="both"/>
              <w:rPr>
                <w:b/>
                <w:bCs/>
                <w:sz w:val="20"/>
                <w:szCs w:val="20"/>
                <w:lang w:eastAsia="ja-JP"/>
              </w:rPr>
            </w:pPr>
            <w:proofErr w:type="spellStart"/>
            <w:r w:rsidRPr="008051A8">
              <w:rPr>
                <w:color w:val="000000"/>
                <w:sz w:val="20"/>
                <w:szCs w:val="20"/>
                <w:lang w:eastAsia="ja-JP"/>
              </w:rPr>
              <w:t>Жақсы</w:t>
            </w:r>
            <w:proofErr w:type="spellEnd"/>
          </w:p>
          <w:p w14:paraId="749BA723" w14:textId="77777777" w:rsidR="00C94B74" w:rsidRPr="008051A8" w:rsidRDefault="00C94B74" w:rsidP="00FF4B82">
            <w:pPr>
              <w:jc w:val="center"/>
              <w:rPr>
                <w:b/>
                <w:bCs/>
                <w:sz w:val="20"/>
                <w:szCs w:val="20"/>
                <w:lang w:eastAsia="ja-JP"/>
              </w:rPr>
            </w:pPr>
          </w:p>
        </w:tc>
      </w:tr>
      <w:tr w:rsidR="00C94B74" w:rsidRPr="008051A8" w14:paraId="33866174" w14:textId="77777777" w:rsidTr="00FF4B82">
        <w:trPr>
          <w:tblHeader/>
        </w:trPr>
        <w:tc>
          <w:tcPr>
            <w:tcW w:w="0" w:type="auto"/>
            <w:tcMar>
              <w:top w:w="0" w:type="dxa"/>
              <w:left w:w="108" w:type="dxa"/>
              <w:bottom w:w="0" w:type="dxa"/>
              <w:right w:w="108" w:type="dxa"/>
            </w:tcMar>
            <w:hideMark/>
          </w:tcPr>
          <w:p w14:paraId="336C7D66" w14:textId="77777777" w:rsidR="00C94B74" w:rsidRPr="008051A8" w:rsidRDefault="00C94B74" w:rsidP="00FF4B82">
            <w:pPr>
              <w:jc w:val="both"/>
              <w:rPr>
                <w:b/>
                <w:bCs/>
                <w:sz w:val="20"/>
                <w:szCs w:val="20"/>
                <w:lang w:eastAsia="ja-JP"/>
              </w:rPr>
            </w:pPr>
            <w:r w:rsidRPr="008051A8">
              <w:rPr>
                <w:color w:val="000000"/>
                <w:sz w:val="20"/>
                <w:szCs w:val="20"/>
                <w:lang w:eastAsia="ja-JP"/>
              </w:rPr>
              <w:t>В</w:t>
            </w:r>
          </w:p>
        </w:tc>
        <w:tc>
          <w:tcPr>
            <w:tcW w:w="0" w:type="auto"/>
            <w:tcMar>
              <w:top w:w="0" w:type="dxa"/>
              <w:left w:w="108" w:type="dxa"/>
              <w:bottom w:w="0" w:type="dxa"/>
              <w:right w:w="108" w:type="dxa"/>
            </w:tcMar>
            <w:hideMark/>
          </w:tcPr>
          <w:p w14:paraId="64137B08" w14:textId="77777777" w:rsidR="00C94B74" w:rsidRPr="008051A8" w:rsidRDefault="00C94B74" w:rsidP="00FF4B82">
            <w:pPr>
              <w:jc w:val="both"/>
              <w:rPr>
                <w:b/>
                <w:bCs/>
                <w:sz w:val="20"/>
                <w:szCs w:val="20"/>
                <w:lang w:eastAsia="ja-JP"/>
              </w:rPr>
            </w:pPr>
            <w:r w:rsidRPr="008051A8">
              <w:rPr>
                <w:color w:val="000000"/>
                <w:sz w:val="20"/>
                <w:szCs w:val="20"/>
                <w:lang w:eastAsia="ja-JP"/>
              </w:rPr>
              <w:t>3,0</w:t>
            </w:r>
          </w:p>
        </w:tc>
        <w:tc>
          <w:tcPr>
            <w:tcW w:w="0" w:type="auto"/>
            <w:tcMar>
              <w:top w:w="0" w:type="dxa"/>
              <w:left w:w="108" w:type="dxa"/>
              <w:bottom w:w="0" w:type="dxa"/>
              <w:right w:w="108" w:type="dxa"/>
            </w:tcMar>
            <w:hideMark/>
          </w:tcPr>
          <w:p w14:paraId="5A63DEF6" w14:textId="77777777" w:rsidR="00C94B74" w:rsidRPr="008051A8" w:rsidRDefault="00C94B74" w:rsidP="00FF4B82">
            <w:pPr>
              <w:jc w:val="both"/>
              <w:rPr>
                <w:b/>
                <w:bCs/>
                <w:sz w:val="20"/>
                <w:szCs w:val="20"/>
                <w:lang w:eastAsia="ja-JP"/>
              </w:rPr>
            </w:pPr>
            <w:r w:rsidRPr="008051A8">
              <w:rPr>
                <w:color w:val="000000"/>
                <w:sz w:val="20"/>
                <w:szCs w:val="20"/>
                <w:lang w:eastAsia="ja-JP"/>
              </w:rPr>
              <w:t>80-84</w:t>
            </w:r>
          </w:p>
        </w:tc>
        <w:tc>
          <w:tcPr>
            <w:tcW w:w="0" w:type="auto"/>
            <w:vMerge/>
            <w:vAlign w:val="center"/>
            <w:hideMark/>
          </w:tcPr>
          <w:p w14:paraId="446D6347" w14:textId="77777777" w:rsidR="00C94B74" w:rsidRPr="008051A8" w:rsidRDefault="00C94B74" w:rsidP="00FF4B82">
            <w:pPr>
              <w:rPr>
                <w:b/>
                <w:bCs/>
                <w:sz w:val="20"/>
                <w:szCs w:val="20"/>
                <w:lang w:eastAsia="ja-JP"/>
              </w:rPr>
            </w:pPr>
          </w:p>
        </w:tc>
      </w:tr>
      <w:tr w:rsidR="00C94B74" w:rsidRPr="008051A8" w14:paraId="5055FEEF" w14:textId="77777777" w:rsidTr="00FF4B82">
        <w:trPr>
          <w:tblHeader/>
        </w:trPr>
        <w:tc>
          <w:tcPr>
            <w:tcW w:w="0" w:type="auto"/>
            <w:tcMar>
              <w:top w:w="0" w:type="dxa"/>
              <w:left w:w="108" w:type="dxa"/>
              <w:bottom w:w="0" w:type="dxa"/>
              <w:right w:w="108" w:type="dxa"/>
            </w:tcMar>
            <w:hideMark/>
          </w:tcPr>
          <w:p w14:paraId="45555DA1" w14:textId="77777777" w:rsidR="00C94B74" w:rsidRPr="008051A8" w:rsidRDefault="00C94B74" w:rsidP="00FF4B82">
            <w:pPr>
              <w:jc w:val="both"/>
              <w:rPr>
                <w:b/>
                <w:bCs/>
                <w:sz w:val="20"/>
                <w:szCs w:val="20"/>
                <w:lang w:eastAsia="ja-JP"/>
              </w:rPr>
            </w:pPr>
            <w:r w:rsidRPr="008051A8">
              <w:rPr>
                <w:color w:val="000000"/>
                <w:sz w:val="20"/>
                <w:szCs w:val="20"/>
                <w:lang w:eastAsia="ja-JP"/>
              </w:rPr>
              <w:t>В-</w:t>
            </w:r>
          </w:p>
        </w:tc>
        <w:tc>
          <w:tcPr>
            <w:tcW w:w="0" w:type="auto"/>
            <w:tcMar>
              <w:top w:w="0" w:type="dxa"/>
              <w:left w:w="108" w:type="dxa"/>
              <w:bottom w:w="0" w:type="dxa"/>
              <w:right w:w="108" w:type="dxa"/>
            </w:tcMar>
            <w:hideMark/>
          </w:tcPr>
          <w:p w14:paraId="76F5D60E" w14:textId="77777777" w:rsidR="00C94B74" w:rsidRPr="008051A8" w:rsidRDefault="00C94B74" w:rsidP="00FF4B82">
            <w:pPr>
              <w:jc w:val="both"/>
              <w:rPr>
                <w:b/>
                <w:bCs/>
                <w:sz w:val="20"/>
                <w:szCs w:val="20"/>
                <w:lang w:eastAsia="ja-JP"/>
              </w:rPr>
            </w:pPr>
            <w:r w:rsidRPr="008051A8">
              <w:rPr>
                <w:color w:val="000000"/>
                <w:sz w:val="20"/>
                <w:szCs w:val="20"/>
                <w:lang w:eastAsia="ja-JP"/>
              </w:rPr>
              <w:t>2,67</w:t>
            </w:r>
          </w:p>
        </w:tc>
        <w:tc>
          <w:tcPr>
            <w:tcW w:w="0" w:type="auto"/>
            <w:tcMar>
              <w:top w:w="0" w:type="dxa"/>
              <w:left w:w="108" w:type="dxa"/>
              <w:bottom w:w="0" w:type="dxa"/>
              <w:right w:w="108" w:type="dxa"/>
            </w:tcMar>
            <w:hideMark/>
          </w:tcPr>
          <w:p w14:paraId="5021DEDB" w14:textId="77777777" w:rsidR="00C94B74" w:rsidRPr="008051A8" w:rsidRDefault="00C94B74" w:rsidP="00FF4B82">
            <w:pPr>
              <w:jc w:val="both"/>
              <w:rPr>
                <w:b/>
                <w:bCs/>
                <w:sz w:val="20"/>
                <w:szCs w:val="20"/>
                <w:lang w:eastAsia="ja-JP"/>
              </w:rPr>
            </w:pPr>
            <w:r w:rsidRPr="008051A8">
              <w:rPr>
                <w:color w:val="000000"/>
                <w:sz w:val="20"/>
                <w:szCs w:val="20"/>
                <w:lang w:eastAsia="ja-JP"/>
              </w:rPr>
              <w:t>75-79</w:t>
            </w:r>
          </w:p>
        </w:tc>
        <w:tc>
          <w:tcPr>
            <w:tcW w:w="0" w:type="auto"/>
            <w:vMerge/>
            <w:vAlign w:val="center"/>
            <w:hideMark/>
          </w:tcPr>
          <w:p w14:paraId="3E6F567E" w14:textId="77777777" w:rsidR="00C94B74" w:rsidRPr="008051A8" w:rsidRDefault="00C94B74" w:rsidP="00FF4B82">
            <w:pPr>
              <w:rPr>
                <w:b/>
                <w:bCs/>
                <w:sz w:val="20"/>
                <w:szCs w:val="20"/>
                <w:lang w:eastAsia="ja-JP"/>
              </w:rPr>
            </w:pPr>
          </w:p>
        </w:tc>
      </w:tr>
      <w:tr w:rsidR="00C94B74" w:rsidRPr="008051A8" w14:paraId="4C5A438B" w14:textId="77777777" w:rsidTr="00FF4B82">
        <w:trPr>
          <w:tblHeader/>
        </w:trPr>
        <w:tc>
          <w:tcPr>
            <w:tcW w:w="0" w:type="auto"/>
            <w:tcMar>
              <w:top w:w="0" w:type="dxa"/>
              <w:left w:w="108" w:type="dxa"/>
              <w:bottom w:w="0" w:type="dxa"/>
              <w:right w:w="108" w:type="dxa"/>
            </w:tcMar>
            <w:hideMark/>
          </w:tcPr>
          <w:p w14:paraId="0E21E487" w14:textId="77777777" w:rsidR="00C94B74" w:rsidRPr="008051A8" w:rsidRDefault="00C94B74" w:rsidP="00FF4B82">
            <w:pPr>
              <w:jc w:val="both"/>
              <w:rPr>
                <w:b/>
                <w:bCs/>
                <w:sz w:val="20"/>
                <w:szCs w:val="20"/>
                <w:lang w:eastAsia="ja-JP"/>
              </w:rPr>
            </w:pPr>
            <w:r w:rsidRPr="008051A8">
              <w:rPr>
                <w:color w:val="000000"/>
                <w:sz w:val="20"/>
                <w:szCs w:val="20"/>
                <w:lang w:eastAsia="ja-JP"/>
              </w:rPr>
              <w:t>С+</w:t>
            </w:r>
          </w:p>
        </w:tc>
        <w:tc>
          <w:tcPr>
            <w:tcW w:w="0" w:type="auto"/>
            <w:tcMar>
              <w:top w:w="0" w:type="dxa"/>
              <w:left w:w="108" w:type="dxa"/>
              <w:bottom w:w="0" w:type="dxa"/>
              <w:right w:w="108" w:type="dxa"/>
            </w:tcMar>
            <w:hideMark/>
          </w:tcPr>
          <w:p w14:paraId="4548D061" w14:textId="77777777" w:rsidR="00C94B74" w:rsidRPr="008051A8" w:rsidRDefault="00C94B74" w:rsidP="00FF4B82">
            <w:pPr>
              <w:jc w:val="both"/>
              <w:rPr>
                <w:b/>
                <w:bCs/>
                <w:sz w:val="20"/>
                <w:szCs w:val="20"/>
                <w:lang w:eastAsia="ja-JP"/>
              </w:rPr>
            </w:pPr>
            <w:r w:rsidRPr="008051A8">
              <w:rPr>
                <w:color w:val="000000"/>
                <w:sz w:val="20"/>
                <w:szCs w:val="20"/>
                <w:lang w:eastAsia="ja-JP"/>
              </w:rPr>
              <w:t>2,33</w:t>
            </w:r>
          </w:p>
        </w:tc>
        <w:tc>
          <w:tcPr>
            <w:tcW w:w="0" w:type="auto"/>
            <w:tcMar>
              <w:top w:w="0" w:type="dxa"/>
              <w:left w:w="108" w:type="dxa"/>
              <w:bottom w:w="0" w:type="dxa"/>
              <w:right w:w="108" w:type="dxa"/>
            </w:tcMar>
            <w:hideMark/>
          </w:tcPr>
          <w:p w14:paraId="156F0211" w14:textId="77777777" w:rsidR="00C94B74" w:rsidRPr="008051A8" w:rsidRDefault="00C94B74" w:rsidP="00FF4B82">
            <w:pPr>
              <w:jc w:val="both"/>
              <w:rPr>
                <w:b/>
                <w:bCs/>
                <w:sz w:val="20"/>
                <w:szCs w:val="20"/>
                <w:lang w:eastAsia="ja-JP"/>
              </w:rPr>
            </w:pPr>
            <w:r w:rsidRPr="008051A8">
              <w:rPr>
                <w:color w:val="000000"/>
                <w:sz w:val="20"/>
                <w:szCs w:val="20"/>
                <w:lang w:eastAsia="ja-JP"/>
              </w:rPr>
              <w:t>70-74</w:t>
            </w:r>
          </w:p>
        </w:tc>
        <w:tc>
          <w:tcPr>
            <w:tcW w:w="0" w:type="auto"/>
            <w:vMerge w:val="restart"/>
            <w:tcMar>
              <w:top w:w="0" w:type="dxa"/>
              <w:left w:w="108" w:type="dxa"/>
              <w:bottom w:w="0" w:type="dxa"/>
              <w:right w:w="108" w:type="dxa"/>
            </w:tcMar>
            <w:hideMark/>
          </w:tcPr>
          <w:p w14:paraId="5EAEFE12" w14:textId="77777777" w:rsidR="00C94B74" w:rsidRPr="008051A8" w:rsidRDefault="00C94B74" w:rsidP="00FF4B82">
            <w:pPr>
              <w:jc w:val="both"/>
              <w:rPr>
                <w:b/>
                <w:bCs/>
                <w:sz w:val="20"/>
                <w:szCs w:val="20"/>
                <w:lang w:eastAsia="ja-JP"/>
              </w:rPr>
            </w:pPr>
            <w:proofErr w:type="spellStart"/>
            <w:r w:rsidRPr="008051A8">
              <w:rPr>
                <w:color w:val="000000"/>
                <w:sz w:val="20"/>
                <w:szCs w:val="20"/>
                <w:lang w:eastAsia="ja-JP"/>
              </w:rPr>
              <w:t>Қанағаттанарлық</w:t>
            </w:r>
            <w:proofErr w:type="spellEnd"/>
          </w:p>
          <w:p w14:paraId="7A55E5B5" w14:textId="77777777" w:rsidR="00C94B74" w:rsidRPr="008051A8" w:rsidRDefault="00C94B74" w:rsidP="00FF4B82">
            <w:pPr>
              <w:jc w:val="center"/>
              <w:rPr>
                <w:b/>
                <w:bCs/>
                <w:sz w:val="20"/>
                <w:szCs w:val="20"/>
                <w:lang w:eastAsia="ja-JP"/>
              </w:rPr>
            </w:pPr>
          </w:p>
        </w:tc>
      </w:tr>
      <w:tr w:rsidR="00C94B74" w:rsidRPr="008051A8" w14:paraId="7C720B91" w14:textId="77777777" w:rsidTr="00FF4B82">
        <w:trPr>
          <w:tblHeader/>
        </w:trPr>
        <w:tc>
          <w:tcPr>
            <w:tcW w:w="0" w:type="auto"/>
            <w:tcMar>
              <w:top w:w="0" w:type="dxa"/>
              <w:left w:w="108" w:type="dxa"/>
              <w:bottom w:w="0" w:type="dxa"/>
              <w:right w:w="108" w:type="dxa"/>
            </w:tcMar>
            <w:hideMark/>
          </w:tcPr>
          <w:p w14:paraId="3DDE0FD3" w14:textId="77777777" w:rsidR="00C94B74" w:rsidRPr="008051A8" w:rsidRDefault="00C94B74" w:rsidP="00FF4B82">
            <w:pPr>
              <w:jc w:val="both"/>
              <w:rPr>
                <w:b/>
                <w:bCs/>
                <w:sz w:val="20"/>
                <w:szCs w:val="20"/>
                <w:lang w:eastAsia="ja-JP"/>
              </w:rPr>
            </w:pPr>
            <w:r w:rsidRPr="008051A8">
              <w:rPr>
                <w:color w:val="000000"/>
                <w:sz w:val="20"/>
                <w:szCs w:val="20"/>
                <w:lang w:eastAsia="ja-JP"/>
              </w:rPr>
              <w:t>С</w:t>
            </w:r>
          </w:p>
        </w:tc>
        <w:tc>
          <w:tcPr>
            <w:tcW w:w="0" w:type="auto"/>
            <w:tcMar>
              <w:top w:w="0" w:type="dxa"/>
              <w:left w:w="108" w:type="dxa"/>
              <w:bottom w:w="0" w:type="dxa"/>
              <w:right w:w="108" w:type="dxa"/>
            </w:tcMar>
            <w:hideMark/>
          </w:tcPr>
          <w:p w14:paraId="0B11F3D0" w14:textId="77777777" w:rsidR="00C94B74" w:rsidRPr="008051A8" w:rsidRDefault="00C94B74" w:rsidP="00FF4B82">
            <w:pPr>
              <w:jc w:val="both"/>
              <w:rPr>
                <w:b/>
                <w:bCs/>
                <w:sz w:val="20"/>
                <w:szCs w:val="20"/>
                <w:lang w:eastAsia="ja-JP"/>
              </w:rPr>
            </w:pPr>
            <w:r w:rsidRPr="008051A8">
              <w:rPr>
                <w:color w:val="000000"/>
                <w:sz w:val="20"/>
                <w:szCs w:val="20"/>
                <w:lang w:eastAsia="ja-JP"/>
              </w:rPr>
              <w:t>2,0</w:t>
            </w:r>
          </w:p>
        </w:tc>
        <w:tc>
          <w:tcPr>
            <w:tcW w:w="0" w:type="auto"/>
            <w:tcMar>
              <w:top w:w="0" w:type="dxa"/>
              <w:left w:w="108" w:type="dxa"/>
              <w:bottom w:w="0" w:type="dxa"/>
              <w:right w:w="108" w:type="dxa"/>
            </w:tcMar>
            <w:hideMark/>
          </w:tcPr>
          <w:p w14:paraId="4AC32417" w14:textId="77777777" w:rsidR="00C94B74" w:rsidRPr="008051A8" w:rsidRDefault="00C94B74" w:rsidP="00FF4B82">
            <w:pPr>
              <w:jc w:val="both"/>
              <w:rPr>
                <w:b/>
                <w:bCs/>
                <w:sz w:val="20"/>
                <w:szCs w:val="20"/>
                <w:lang w:eastAsia="ja-JP"/>
              </w:rPr>
            </w:pPr>
            <w:r w:rsidRPr="008051A8">
              <w:rPr>
                <w:color w:val="000000"/>
                <w:sz w:val="20"/>
                <w:szCs w:val="20"/>
                <w:lang w:eastAsia="ja-JP"/>
              </w:rPr>
              <w:t>65-69</w:t>
            </w:r>
          </w:p>
        </w:tc>
        <w:tc>
          <w:tcPr>
            <w:tcW w:w="0" w:type="auto"/>
            <w:vMerge/>
            <w:vAlign w:val="center"/>
            <w:hideMark/>
          </w:tcPr>
          <w:p w14:paraId="3B4C62AB" w14:textId="77777777" w:rsidR="00C94B74" w:rsidRPr="008051A8" w:rsidRDefault="00C94B74" w:rsidP="00FF4B82">
            <w:pPr>
              <w:rPr>
                <w:b/>
                <w:bCs/>
                <w:sz w:val="20"/>
                <w:szCs w:val="20"/>
                <w:lang w:eastAsia="ja-JP"/>
              </w:rPr>
            </w:pPr>
          </w:p>
        </w:tc>
      </w:tr>
      <w:tr w:rsidR="00C94B74" w:rsidRPr="008051A8" w14:paraId="3AB072B5" w14:textId="77777777" w:rsidTr="00FF4B82">
        <w:trPr>
          <w:tblHeader/>
        </w:trPr>
        <w:tc>
          <w:tcPr>
            <w:tcW w:w="0" w:type="auto"/>
            <w:tcMar>
              <w:top w:w="0" w:type="dxa"/>
              <w:left w:w="108" w:type="dxa"/>
              <w:bottom w:w="0" w:type="dxa"/>
              <w:right w:w="108" w:type="dxa"/>
            </w:tcMar>
            <w:hideMark/>
          </w:tcPr>
          <w:p w14:paraId="3E32A486" w14:textId="77777777" w:rsidR="00C94B74" w:rsidRPr="008051A8" w:rsidRDefault="00C94B74" w:rsidP="00FF4B82">
            <w:pPr>
              <w:jc w:val="both"/>
              <w:rPr>
                <w:b/>
                <w:bCs/>
                <w:sz w:val="20"/>
                <w:szCs w:val="20"/>
                <w:lang w:eastAsia="ja-JP"/>
              </w:rPr>
            </w:pPr>
            <w:r w:rsidRPr="008051A8">
              <w:rPr>
                <w:color w:val="000000"/>
                <w:sz w:val="20"/>
                <w:szCs w:val="20"/>
                <w:lang w:eastAsia="ja-JP"/>
              </w:rPr>
              <w:t>С-</w:t>
            </w:r>
          </w:p>
        </w:tc>
        <w:tc>
          <w:tcPr>
            <w:tcW w:w="0" w:type="auto"/>
            <w:tcMar>
              <w:top w:w="0" w:type="dxa"/>
              <w:left w:w="108" w:type="dxa"/>
              <w:bottom w:w="0" w:type="dxa"/>
              <w:right w:w="108" w:type="dxa"/>
            </w:tcMar>
            <w:hideMark/>
          </w:tcPr>
          <w:p w14:paraId="37DE836B" w14:textId="77777777" w:rsidR="00C94B74" w:rsidRPr="008051A8" w:rsidRDefault="00C94B74" w:rsidP="00FF4B82">
            <w:pPr>
              <w:jc w:val="both"/>
              <w:rPr>
                <w:b/>
                <w:bCs/>
                <w:sz w:val="20"/>
                <w:szCs w:val="20"/>
                <w:lang w:eastAsia="ja-JP"/>
              </w:rPr>
            </w:pPr>
            <w:r w:rsidRPr="008051A8">
              <w:rPr>
                <w:color w:val="000000"/>
                <w:sz w:val="20"/>
                <w:szCs w:val="20"/>
                <w:lang w:eastAsia="ja-JP"/>
              </w:rPr>
              <w:t>1,67</w:t>
            </w:r>
          </w:p>
        </w:tc>
        <w:tc>
          <w:tcPr>
            <w:tcW w:w="0" w:type="auto"/>
            <w:tcMar>
              <w:top w:w="0" w:type="dxa"/>
              <w:left w:w="108" w:type="dxa"/>
              <w:bottom w:w="0" w:type="dxa"/>
              <w:right w:w="108" w:type="dxa"/>
            </w:tcMar>
            <w:hideMark/>
          </w:tcPr>
          <w:p w14:paraId="6E64786F" w14:textId="77777777" w:rsidR="00C94B74" w:rsidRPr="008051A8" w:rsidRDefault="00C94B74" w:rsidP="00FF4B82">
            <w:pPr>
              <w:jc w:val="both"/>
              <w:rPr>
                <w:b/>
                <w:bCs/>
                <w:sz w:val="20"/>
                <w:szCs w:val="20"/>
                <w:lang w:eastAsia="ja-JP"/>
              </w:rPr>
            </w:pPr>
            <w:r w:rsidRPr="008051A8">
              <w:rPr>
                <w:color w:val="000000"/>
                <w:sz w:val="20"/>
                <w:szCs w:val="20"/>
                <w:lang w:eastAsia="ja-JP"/>
              </w:rPr>
              <w:t>60-64</w:t>
            </w:r>
          </w:p>
        </w:tc>
        <w:tc>
          <w:tcPr>
            <w:tcW w:w="0" w:type="auto"/>
            <w:vMerge/>
            <w:vAlign w:val="center"/>
            <w:hideMark/>
          </w:tcPr>
          <w:p w14:paraId="1F6D2EFD" w14:textId="77777777" w:rsidR="00C94B74" w:rsidRPr="008051A8" w:rsidRDefault="00C94B74" w:rsidP="00FF4B82">
            <w:pPr>
              <w:rPr>
                <w:b/>
                <w:bCs/>
                <w:sz w:val="20"/>
                <w:szCs w:val="20"/>
                <w:lang w:eastAsia="ja-JP"/>
              </w:rPr>
            </w:pPr>
          </w:p>
        </w:tc>
      </w:tr>
      <w:tr w:rsidR="00C94B74" w:rsidRPr="008051A8" w14:paraId="37191AA0" w14:textId="77777777" w:rsidTr="00FF4B82">
        <w:trPr>
          <w:tblHeader/>
        </w:trPr>
        <w:tc>
          <w:tcPr>
            <w:tcW w:w="0" w:type="auto"/>
            <w:tcMar>
              <w:top w:w="0" w:type="dxa"/>
              <w:left w:w="108" w:type="dxa"/>
              <w:bottom w:w="0" w:type="dxa"/>
              <w:right w:w="108" w:type="dxa"/>
            </w:tcMar>
            <w:hideMark/>
          </w:tcPr>
          <w:p w14:paraId="1E2D5895" w14:textId="77777777" w:rsidR="00C94B74" w:rsidRPr="008051A8" w:rsidRDefault="00C94B74" w:rsidP="00FF4B82">
            <w:pPr>
              <w:jc w:val="both"/>
              <w:rPr>
                <w:b/>
                <w:bCs/>
                <w:sz w:val="20"/>
                <w:szCs w:val="20"/>
                <w:lang w:eastAsia="ja-JP"/>
              </w:rPr>
            </w:pPr>
            <w:r w:rsidRPr="008051A8">
              <w:rPr>
                <w:color w:val="000000"/>
                <w:sz w:val="20"/>
                <w:szCs w:val="20"/>
                <w:lang w:eastAsia="ja-JP"/>
              </w:rPr>
              <w:t>D+</w:t>
            </w:r>
          </w:p>
        </w:tc>
        <w:tc>
          <w:tcPr>
            <w:tcW w:w="0" w:type="auto"/>
            <w:tcMar>
              <w:top w:w="0" w:type="dxa"/>
              <w:left w:w="108" w:type="dxa"/>
              <w:bottom w:w="0" w:type="dxa"/>
              <w:right w:w="108" w:type="dxa"/>
            </w:tcMar>
            <w:hideMark/>
          </w:tcPr>
          <w:p w14:paraId="4CAC02E7" w14:textId="77777777" w:rsidR="00C94B74" w:rsidRPr="008051A8" w:rsidRDefault="00C94B74" w:rsidP="00FF4B82">
            <w:pPr>
              <w:jc w:val="both"/>
              <w:rPr>
                <w:b/>
                <w:bCs/>
                <w:sz w:val="20"/>
                <w:szCs w:val="20"/>
                <w:lang w:eastAsia="ja-JP"/>
              </w:rPr>
            </w:pPr>
            <w:r w:rsidRPr="008051A8">
              <w:rPr>
                <w:color w:val="000000"/>
                <w:sz w:val="20"/>
                <w:szCs w:val="20"/>
                <w:lang w:eastAsia="ja-JP"/>
              </w:rPr>
              <w:t>1,33</w:t>
            </w:r>
          </w:p>
        </w:tc>
        <w:tc>
          <w:tcPr>
            <w:tcW w:w="0" w:type="auto"/>
            <w:tcMar>
              <w:top w:w="0" w:type="dxa"/>
              <w:left w:w="108" w:type="dxa"/>
              <w:bottom w:w="0" w:type="dxa"/>
              <w:right w:w="108" w:type="dxa"/>
            </w:tcMar>
            <w:hideMark/>
          </w:tcPr>
          <w:p w14:paraId="7DF82949" w14:textId="77777777" w:rsidR="00C94B74" w:rsidRPr="008051A8" w:rsidRDefault="00C94B74" w:rsidP="00FF4B82">
            <w:pPr>
              <w:jc w:val="both"/>
              <w:rPr>
                <w:b/>
                <w:bCs/>
                <w:sz w:val="20"/>
                <w:szCs w:val="20"/>
                <w:lang w:eastAsia="ja-JP"/>
              </w:rPr>
            </w:pPr>
            <w:r w:rsidRPr="008051A8">
              <w:rPr>
                <w:color w:val="000000"/>
                <w:sz w:val="20"/>
                <w:szCs w:val="20"/>
                <w:lang w:eastAsia="ja-JP"/>
              </w:rPr>
              <w:t>55-59</w:t>
            </w:r>
          </w:p>
        </w:tc>
        <w:tc>
          <w:tcPr>
            <w:tcW w:w="0" w:type="auto"/>
            <w:vMerge/>
            <w:vAlign w:val="center"/>
            <w:hideMark/>
          </w:tcPr>
          <w:p w14:paraId="3454DFC3" w14:textId="77777777" w:rsidR="00C94B74" w:rsidRPr="008051A8" w:rsidRDefault="00C94B74" w:rsidP="00FF4B82">
            <w:pPr>
              <w:rPr>
                <w:b/>
                <w:bCs/>
                <w:sz w:val="20"/>
                <w:szCs w:val="20"/>
                <w:lang w:eastAsia="ja-JP"/>
              </w:rPr>
            </w:pPr>
          </w:p>
        </w:tc>
      </w:tr>
      <w:tr w:rsidR="00C94B74" w:rsidRPr="008051A8" w14:paraId="60220EEA" w14:textId="77777777" w:rsidTr="00FF4B82">
        <w:trPr>
          <w:tblHeader/>
        </w:trPr>
        <w:tc>
          <w:tcPr>
            <w:tcW w:w="0" w:type="auto"/>
            <w:tcMar>
              <w:top w:w="0" w:type="dxa"/>
              <w:left w:w="108" w:type="dxa"/>
              <w:bottom w:w="0" w:type="dxa"/>
              <w:right w:w="108" w:type="dxa"/>
            </w:tcMar>
            <w:hideMark/>
          </w:tcPr>
          <w:p w14:paraId="591F3D59" w14:textId="77777777" w:rsidR="00C94B74" w:rsidRPr="008051A8" w:rsidRDefault="00C94B74" w:rsidP="00FF4B82">
            <w:pPr>
              <w:jc w:val="both"/>
              <w:rPr>
                <w:b/>
                <w:bCs/>
                <w:sz w:val="20"/>
                <w:szCs w:val="20"/>
                <w:lang w:eastAsia="ja-JP"/>
              </w:rPr>
            </w:pPr>
            <w:r w:rsidRPr="008051A8">
              <w:rPr>
                <w:color w:val="000000"/>
                <w:sz w:val="20"/>
                <w:szCs w:val="20"/>
                <w:lang w:eastAsia="ja-JP"/>
              </w:rPr>
              <w:t>D-</w:t>
            </w:r>
          </w:p>
        </w:tc>
        <w:tc>
          <w:tcPr>
            <w:tcW w:w="0" w:type="auto"/>
            <w:tcMar>
              <w:top w:w="0" w:type="dxa"/>
              <w:left w:w="108" w:type="dxa"/>
              <w:bottom w:w="0" w:type="dxa"/>
              <w:right w:w="108" w:type="dxa"/>
            </w:tcMar>
            <w:hideMark/>
          </w:tcPr>
          <w:p w14:paraId="1E815547" w14:textId="77777777" w:rsidR="00C94B74" w:rsidRPr="008051A8" w:rsidRDefault="00C94B74" w:rsidP="00FF4B82">
            <w:pPr>
              <w:jc w:val="both"/>
              <w:rPr>
                <w:b/>
                <w:bCs/>
                <w:sz w:val="20"/>
                <w:szCs w:val="20"/>
                <w:lang w:eastAsia="ja-JP"/>
              </w:rPr>
            </w:pPr>
            <w:r w:rsidRPr="008051A8">
              <w:rPr>
                <w:color w:val="000000"/>
                <w:sz w:val="20"/>
                <w:szCs w:val="20"/>
                <w:lang w:eastAsia="ja-JP"/>
              </w:rPr>
              <w:t>1,0</w:t>
            </w:r>
          </w:p>
        </w:tc>
        <w:tc>
          <w:tcPr>
            <w:tcW w:w="0" w:type="auto"/>
            <w:tcMar>
              <w:top w:w="0" w:type="dxa"/>
              <w:left w:w="108" w:type="dxa"/>
              <w:bottom w:w="0" w:type="dxa"/>
              <w:right w:w="108" w:type="dxa"/>
            </w:tcMar>
            <w:hideMark/>
          </w:tcPr>
          <w:p w14:paraId="62B14561" w14:textId="77777777" w:rsidR="00C94B74" w:rsidRPr="008051A8" w:rsidRDefault="00C94B74" w:rsidP="00FF4B82">
            <w:pPr>
              <w:jc w:val="both"/>
              <w:rPr>
                <w:b/>
                <w:bCs/>
                <w:sz w:val="20"/>
                <w:szCs w:val="20"/>
                <w:lang w:eastAsia="ja-JP"/>
              </w:rPr>
            </w:pPr>
            <w:r w:rsidRPr="008051A8">
              <w:rPr>
                <w:color w:val="000000"/>
                <w:sz w:val="20"/>
                <w:szCs w:val="20"/>
                <w:lang w:eastAsia="ja-JP"/>
              </w:rPr>
              <w:t>50-54</w:t>
            </w:r>
          </w:p>
        </w:tc>
        <w:tc>
          <w:tcPr>
            <w:tcW w:w="0" w:type="auto"/>
            <w:vMerge/>
            <w:vAlign w:val="center"/>
            <w:hideMark/>
          </w:tcPr>
          <w:p w14:paraId="45BF8A1B" w14:textId="77777777" w:rsidR="00C94B74" w:rsidRPr="008051A8" w:rsidRDefault="00C94B74" w:rsidP="00FF4B82">
            <w:pPr>
              <w:rPr>
                <w:b/>
                <w:bCs/>
                <w:sz w:val="20"/>
                <w:szCs w:val="20"/>
                <w:lang w:eastAsia="ja-JP"/>
              </w:rPr>
            </w:pPr>
          </w:p>
        </w:tc>
      </w:tr>
      <w:tr w:rsidR="00C94B74" w:rsidRPr="008051A8" w14:paraId="220E4B9C" w14:textId="77777777" w:rsidTr="00FF4B82">
        <w:trPr>
          <w:tblHeader/>
        </w:trPr>
        <w:tc>
          <w:tcPr>
            <w:tcW w:w="0" w:type="auto"/>
            <w:tcMar>
              <w:top w:w="0" w:type="dxa"/>
              <w:left w:w="108" w:type="dxa"/>
              <w:bottom w:w="0" w:type="dxa"/>
              <w:right w:w="108" w:type="dxa"/>
            </w:tcMar>
            <w:hideMark/>
          </w:tcPr>
          <w:p w14:paraId="15A3106F" w14:textId="77777777" w:rsidR="00C94B74" w:rsidRPr="008051A8" w:rsidRDefault="00C94B74" w:rsidP="00FF4B82">
            <w:pPr>
              <w:jc w:val="both"/>
              <w:rPr>
                <w:b/>
                <w:bCs/>
                <w:sz w:val="20"/>
                <w:szCs w:val="20"/>
                <w:lang w:eastAsia="ja-JP"/>
              </w:rPr>
            </w:pPr>
            <w:r w:rsidRPr="008051A8">
              <w:rPr>
                <w:color w:val="000000"/>
                <w:sz w:val="20"/>
                <w:szCs w:val="20"/>
                <w:lang w:eastAsia="ja-JP"/>
              </w:rPr>
              <w:t>FX</w:t>
            </w:r>
          </w:p>
        </w:tc>
        <w:tc>
          <w:tcPr>
            <w:tcW w:w="0" w:type="auto"/>
            <w:tcMar>
              <w:top w:w="0" w:type="dxa"/>
              <w:left w:w="108" w:type="dxa"/>
              <w:bottom w:w="0" w:type="dxa"/>
              <w:right w:w="108" w:type="dxa"/>
            </w:tcMar>
            <w:hideMark/>
          </w:tcPr>
          <w:p w14:paraId="2BBA3B9B" w14:textId="77777777" w:rsidR="00C94B74" w:rsidRPr="008051A8" w:rsidRDefault="00C94B74" w:rsidP="00FF4B82">
            <w:pPr>
              <w:jc w:val="both"/>
              <w:rPr>
                <w:b/>
                <w:bCs/>
                <w:sz w:val="20"/>
                <w:szCs w:val="20"/>
                <w:lang w:eastAsia="ja-JP"/>
              </w:rPr>
            </w:pPr>
            <w:r w:rsidRPr="008051A8">
              <w:rPr>
                <w:color w:val="000000"/>
                <w:sz w:val="20"/>
                <w:szCs w:val="20"/>
                <w:lang w:eastAsia="ja-JP"/>
              </w:rPr>
              <w:t>0</w:t>
            </w:r>
          </w:p>
        </w:tc>
        <w:tc>
          <w:tcPr>
            <w:tcW w:w="0" w:type="auto"/>
            <w:tcMar>
              <w:top w:w="0" w:type="dxa"/>
              <w:left w:w="108" w:type="dxa"/>
              <w:bottom w:w="0" w:type="dxa"/>
              <w:right w:w="108" w:type="dxa"/>
            </w:tcMar>
            <w:hideMark/>
          </w:tcPr>
          <w:p w14:paraId="228D7583" w14:textId="77777777" w:rsidR="00C94B74" w:rsidRPr="008051A8" w:rsidRDefault="00C94B74" w:rsidP="00FF4B82">
            <w:pPr>
              <w:jc w:val="both"/>
              <w:rPr>
                <w:b/>
                <w:bCs/>
                <w:sz w:val="20"/>
                <w:szCs w:val="20"/>
                <w:lang w:eastAsia="ja-JP"/>
              </w:rPr>
            </w:pPr>
            <w:r w:rsidRPr="008051A8">
              <w:rPr>
                <w:color w:val="000000"/>
                <w:sz w:val="20"/>
                <w:szCs w:val="20"/>
                <w:lang w:eastAsia="ja-JP"/>
              </w:rPr>
              <w:t>25-49</w:t>
            </w:r>
          </w:p>
        </w:tc>
        <w:tc>
          <w:tcPr>
            <w:tcW w:w="0" w:type="auto"/>
            <w:vMerge w:val="restart"/>
            <w:tcMar>
              <w:top w:w="0" w:type="dxa"/>
              <w:left w:w="108" w:type="dxa"/>
              <w:bottom w:w="0" w:type="dxa"/>
              <w:right w:w="108" w:type="dxa"/>
            </w:tcMar>
            <w:hideMark/>
          </w:tcPr>
          <w:p w14:paraId="27E1F204" w14:textId="77777777" w:rsidR="00C94B74" w:rsidRPr="008051A8" w:rsidRDefault="00C94B74" w:rsidP="00FF4B82">
            <w:pPr>
              <w:jc w:val="both"/>
              <w:rPr>
                <w:b/>
                <w:bCs/>
                <w:sz w:val="20"/>
                <w:szCs w:val="20"/>
                <w:lang w:eastAsia="ja-JP"/>
              </w:rPr>
            </w:pPr>
            <w:proofErr w:type="spellStart"/>
            <w:r w:rsidRPr="008051A8">
              <w:rPr>
                <w:color w:val="000000"/>
                <w:sz w:val="20"/>
                <w:szCs w:val="20"/>
                <w:lang w:eastAsia="ja-JP"/>
              </w:rPr>
              <w:t>Қанағаттанарлықсыз</w:t>
            </w:r>
            <w:proofErr w:type="spellEnd"/>
          </w:p>
        </w:tc>
      </w:tr>
      <w:tr w:rsidR="00C94B74" w:rsidRPr="008051A8" w14:paraId="26DFB985" w14:textId="77777777" w:rsidTr="00FF4B82">
        <w:trPr>
          <w:tblHeader/>
        </w:trPr>
        <w:tc>
          <w:tcPr>
            <w:tcW w:w="0" w:type="auto"/>
            <w:tcMar>
              <w:top w:w="0" w:type="dxa"/>
              <w:left w:w="108" w:type="dxa"/>
              <w:bottom w:w="0" w:type="dxa"/>
              <w:right w:w="108" w:type="dxa"/>
            </w:tcMar>
            <w:hideMark/>
          </w:tcPr>
          <w:p w14:paraId="19777671" w14:textId="77777777" w:rsidR="00C94B74" w:rsidRPr="008051A8" w:rsidRDefault="00C94B74" w:rsidP="00FF4B82">
            <w:pPr>
              <w:jc w:val="both"/>
              <w:rPr>
                <w:b/>
                <w:bCs/>
                <w:sz w:val="20"/>
                <w:szCs w:val="20"/>
                <w:lang w:eastAsia="ja-JP"/>
              </w:rPr>
            </w:pPr>
            <w:r w:rsidRPr="008051A8">
              <w:rPr>
                <w:color w:val="000000"/>
                <w:sz w:val="20"/>
                <w:szCs w:val="20"/>
                <w:lang w:eastAsia="ja-JP"/>
              </w:rPr>
              <w:t>F</w:t>
            </w:r>
          </w:p>
        </w:tc>
        <w:tc>
          <w:tcPr>
            <w:tcW w:w="0" w:type="auto"/>
            <w:tcMar>
              <w:top w:w="0" w:type="dxa"/>
              <w:left w:w="108" w:type="dxa"/>
              <w:bottom w:w="0" w:type="dxa"/>
              <w:right w:w="108" w:type="dxa"/>
            </w:tcMar>
            <w:hideMark/>
          </w:tcPr>
          <w:p w14:paraId="17078D91" w14:textId="77777777" w:rsidR="00C94B74" w:rsidRPr="008051A8" w:rsidRDefault="00C94B74" w:rsidP="00FF4B82">
            <w:pPr>
              <w:jc w:val="both"/>
              <w:rPr>
                <w:b/>
                <w:bCs/>
                <w:sz w:val="20"/>
                <w:szCs w:val="20"/>
                <w:lang w:eastAsia="ja-JP"/>
              </w:rPr>
            </w:pPr>
            <w:r w:rsidRPr="008051A8">
              <w:rPr>
                <w:color w:val="000000"/>
                <w:sz w:val="20"/>
                <w:szCs w:val="20"/>
                <w:lang w:eastAsia="ja-JP"/>
              </w:rPr>
              <w:t>0</w:t>
            </w:r>
          </w:p>
        </w:tc>
        <w:tc>
          <w:tcPr>
            <w:tcW w:w="0" w:type="auto"/>
            <w:tcMar>
              <w:top w:w="0" w:type="dxa"/>
              <w:left w:w="108" w:type="dxa"/>
              <w:bottom w:w="0" w:type="dxa"/>
              <w:right w:w="108" w:type="dxa"/>
            </w:tcMar>
            <w:hideMark/>
          </w:tcPr>
          <w:p w14:paraId="17CEB637" w14:textId="77777777" w:rsidR="00C94B74" w:rsidRPr="008051A8" w:rsidRDefault="00C94B74" w:rsidP="00FF4B82">
            <w:pPr>
              <w:jc w:val="both"/>
              <w:rPr>
                <w:b/>
                <w:bCs/>
                <w:sz w:val="20"/>
                <w:szCs w:val="20"/>
                <w:lang w:eastAsia="ja-JP"/>
              </w:rPr>
            </w:pPr>
            <w:r w:rsidRPr="008051A8">
              <w:rPr>
                <w:color w:val="000000"/>
                <w:sz w:val="20"/>
                <w:szCs w:val="20"/>
                <w:lang w:eastAsia="ja-JP"/>
              </w:rPr>
              <w:t>0-24</w:t>
            </w:r>
          </w:p>
        </w:tc>
        <w:tc>
          <w:tcPr>
            <w:tcW w:w="0" w:type="auto"/>
            <w:vMerge/>
            <w:vAlign w:val="center"/>
            <w:hideMark/>
          </w:tcPr>
          <w:p w14:paraId="70311AD8" w14:textId="77777777" w:rsidR="00C94B74" w:rsidRPr="008051A8" w:rsidRDefault="00C94B74" w:rsidP="00FF4B82">
            <w:pPr>
              <w:rPr>
                <w:b/>
                <w:bCs/>
                <w:sz w:val="20"/>
                <w:szCs w:val="20"/>
                <w:lang w:eastAsia="ja-JP"/>
              </w:rPr>
            </w:pPr>
          </w:p>
        </w:tc>
      </w:tr>
      <w:tr w:rsidR="00C94B74" w:rsidRPr="008051A8" w14:paraId="6733B531" w14:textId="77777777" w:rsidTr="00FF4B82">
        <w:trPr>
          <w:tblHeader/>
        </w:trPr>
        <w:tc>
          <w:tcPr>
            <w:tcW w:w="0" w:type="auto"/>
            <w:tcMar>
              <w:top w:w="0" w:type="dxa"/>
              <w:left w:w="108" w:type="dxa"/>
              <w:bottom w:w="0" w:type="dxa"/>
              <w:right w:w="108" w:type="dxa"/>
            </w:tcMar>
            <w:hideMark/>
          </w:tcPr>
          <w:p w14:paraId="6FDCF044" w14:textId="77777777" w:rsidR="00C94B74" w:rsidRPr="008051A8" w:rsidRDefault="00C94B74" w:rsidP="00FF4B82">
            <w:pPr>
              <w:jc w:val="both"/>
              <w:rPr>
                <w:b/>
                <w:bCs/>
                <w:sz w:val="20"/>
                <w:szCs w:val="20"/>
                <w:lang w:eastAsia="ja-JP"/>
              </w:rPr>
            </w:pPr>
            <w:r w:rsidRPr="008051A8">
              <w:rPr>
                <w:color w:val="000000"/>
                <w:sz w:val="20"/>
                <w:szCs w:val="20"/>
                <w:lang w:eastAsia="ja-JP"/>
              </w:rPr>
              <w:t>I </w:t>
            </w:r>
          </w:p>
          <w:p w14:paraId="09FA4F73" w14:textId="77777777" w:rsidR="00C94B74" w:rsidRPr="008051A8" w:rsidRDefault="00C94B74" w:rsidP="00FF4B82">
            <w:pPr>
              <w:jc w:val="both"/>
              <w:rPr>
                <w:b/>
                <w:bCs/>
                <w:sz w:val="20"/>
                <w:szCs w:val="20"/>
                <w:lang w:eastAsia="ja-JP"/>
              </w:rPr>
            </w:pPr>
            <w:r w:rsidRPr="008051A8">
              <w:rPr>
                <w:color w:val="000000"/>
                <w:sz w:val="20"/>
                <w:szCs w:val="20"/>
                <w:lang w:eastAsia="ja-JP"/>
              </w:rPr>
              <w:t>(</w:t>
            </w:r>
            <w:proofErr w:type="spellStart"/>
            <w:r w:rsidRPr="008051A8">
              <w:rPr>
                <w:color w:val="000000"/>
                <w:sz w:val="20"/>
                <w:szCs w:val="20"/>
                <w:lang w:eastAsia="ja-JP"/>
              </w:rPr>
              <w:t>Incomplete</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62C6B43C"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7BFD4A3E"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3F1634AB"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color w:val="000000"/>
                <w:sz w:val="19"/>
                <w:szCs w:val="19"/>
                <w:lang w:val="kk-KZ" w:eastAsia="ja-JP"/>
              </w:rPr>
              <w:t>Пән</w:t>
            </w:r>
            <w:r w:rsidRPr="008051A8">
              <w:rPr>
                <w:color w:val="000000"/>
                <w:sz w:val="19"/>
                <w:szCs w:val="19"/>
                <w:lang w:eastAsia="ja-JP"/>
              </w:rPr>
              <w:t xml:space="preserve"> </w:t>
            </w:r>
            <w:proofErr w:type="spellStart"/>
            <w:r w:rsidRPr="008051A8">
              <w:rPr>
                <w:color w:val="000000"/>
                <w:sz w:val="19"/>
                <w:szCs w:val="19"/>
                <w:lang w:eastAsia="ja-JP"/>
              </w:rPr>
              <w:t>аяқталмаған</w:t>
            </w:r>
            <w:proofErr w:type="spellEnd"/>
            <w:r w:rsidRPr="008051A8">
              <w:rPr>
                <w:color w:val="000000"/>
                <w:sz w:val="19"/>
                <w:szCs w:val="19"/>
                <w:lang w:eastAsia="ja-JP"/>
              </w:rPr>
              <w:t>»</w:t>
            </w:r>
          </w:p>
          <w:p w14:paraId="51EF5F9C"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r w:rsidRPr="008051A8">
              <w:rPr>
                <w:i/>
                <w:iCs/>
                <w:color w:val="000000"/>
                <w:sz w:val="19"/>
                <w:szCs w:val="19"/>
                <w:lang w:eastAsia="ja-JP"/>
              </w:rPr>
              <w:t>)</w:t>
            </w:r>
          </w:p>
        </w:tc>
      </w:tr>
      <w:tr w:rsidR="00C94B74" w:rsidRPr="008051A8" w14:paraId="2CBED841" w14:textId="77777777" w:rsidTr="00FF4B82">
        <w:trPr>
          <w:tblHeader/>
        </w:trPr>
        <w:tc>
          <w:tcPr>
            <w:tcW w:w="0" w:type="auto"/>
            <w:tcMar>
              <w:top w:w="0" w:type="dxa"/>
              <w:left w:w="108" w:type="dxa"/>
              <w:bottom w:w="0" w:type="dxa"/>
              <w:right w:w="108" w:type="dxa"/>
            </w:tcMar>
            <w:hideMark/>
          </w:tcPr>
          <w:p w14:paraId="45BB0A9E" w14:textId="77777777" w:rsidR="00C94B74" w:rsidRPr="008051A8" w:rsidRDefault="00C94B74" w:rsidP="00FF4B82">
            <w:pPr>
              <w:jc w:val="both"/>
              <w:rPr>
                <w:b/>
                <w:bCs/>
                <w:sz w:val="20"/>
                <w:szCs w:val="20"/>
                <w:lang w:eastAsia="ja-JP"/>
              </w:rPr>
            </w:pPr>
            <w:r w:rsidRPr="008051A8">
              <w:rPr>
                <w:color w:val="000000"/>
                <w:sz w:val="20"/>
                <w:szCs w:val="20"/>
                <w:lang w:eastAsia="ja-JP"/>
              </w:rPr>
              <w:t>P</w:t>
            </w:r>
          </w:p>
          <w:p w14:paraId="339325DE" w14:textId="77777777" w:rsidR="00C94B74" w:rsidRPr="008051A8" w:rsidRDefault="00C94B74" w:rsidP="00FF4B82">
            <w:pPr>
              <w:jc w:val="both"/>
              <w:rPr>
                <w:b/>
                <w:bCs/>
                <w:sz w:val="20"/>
                <w:szCs w:val="20"/>
                <w:lang w:eastAsia="ja-JP"/>
              </w:rPr>
            </w:pPr>
            <w:r w:rsidRPr="008051A8">
              <w:rPr>
                <w:color w:val="000000"/>
                <w:sz w:val="20"/>
                <w:szCs w:val="20"/>
                <w:lang w:eastAsia="ja-JP"/>
              </w:rPr>
              <w:t> (</w:t>
            </w:r>
            <w:proofErr w:type="spellStart"/>
            <w:r w:rsidRPr="008051A8">
              <w:rPr>
                <w:color w:val="000000"/>
                <w:sz w:val="20"/>
                <w:szCs w:val="20"/>
                <w:lang w:eastAsia="ja-JP"/>
              </w:rPr>
              <w:t>Pass</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2F2080A7" w14:textId="77777777" w:rsidR="00C94B74" w:rsidRPr="008051A8" w:rsidRDefault="00C94B74" w:rsidP="00FF4B82">
            <w:pPr>
              <w:jc w:val="both"/>
              <w:rPr>
                <w:b/>
                <w:bCs/>
                <w:sz w:val="19"/>
                <w:szCs w:val="19"/>
                <w:lang w:eastAsia="ja-JP"/>
              </w:rPr>
            </w:pPr>
            <w:r w:rsidRPr="008051A8">
              <w:rPr>
                <w:b/>
                <w:bCs/>
                <w:color w:val="000000"/>
                <w:sz w:val="19"/>
                <w:szCs w:val="19"/>
                <w:lang w:eastAsia="ja-JP"/>
              </w:rPr>
              <w:t>-</w:t>
            </w:r>
          </w:p>
        </w:tc>
        <w:tc>
          <w:tcPr>
            <w:tcW w:w="0" w:type="auto"/>
            <w:tcMar>
              <w:top w:w="0" w:type="dxa"/>
              <w:left w:w="108" w:type="dxa"/>
              <w:bottom w:w="0" w:type="dxa"/>
              <w:right w:w="108" w:type="dxa"/>
            </w:tcMar>
            <w:hideMark/>
          </w:tcPr>
          <w:p w14:paraId="0CF459B1" w14:textId="77777777" w:rsidR="00C94B74" w:rsidRPr="008051A8" w:rsidRDefault="00C94B74" w:rsidP="00FF4B82">
            <w:pPr>
              <w:jc w:val="both"/>
              <w:rPr>
                <w:b/>
                <w:bCs/>
                <w:sz w:val="19"/>
                <w:szCs w:val="19"/>
                <w:lang w:eastAsia="ja-JP"/>
              </w:rPr>
            </w:pPr>
            <w:r w:rsidRPr="008051A8">
              <w:rPr>
                <w:b/>
                <w:bCs/>
                <w:color w:val="000000"/>
                <w:sz w:val="19"/>
                <w:szCs w:val="19"/>
                <w:lang w:eastAsia="ja-JP"/>
              </w:rPr>
              <w:t>-</w:t>
            </w:r>
          </w:p>
          <w:p w14:paraId="152198AC"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44EAA8E5" w14:textId="77777777" w:rsidR="00C94B74" w:rsidRPr="008051A8" w:rsidRDefault="00C94B74" w:rsidP="00FF4B82">
            <w:pPr>
              <w:jc w:val="both"/>
              <w:rPr>
                <w:b/>
                <w:bCs/>
                <w:sz w:val="19"/>
                <w:szCs w:val="19"/>
                <w:lang w:eastAsia="ja-JP"/>
              </w:rPr>
            </w:pPr>
            <w:r w:rsidRPr="008051A8">
              <w:rPr>
                <w:color w:val="000000"/>
                <w:sz w:val="19"/>
                <w:szCs w:val="19"/>
                <w:lang w:eastAsia="ja-JP"/>
              </w:rPr>
              <w:t>«</w:t>
            </w:r>
            <w:proofErr w:type="spellStart"/>
            <w:r w:rsidRPr="008051A8">
              <w:rPr>
                <w:color w:val="000000"/>
                <w:sz w:val="19"/>
                <w:szCs w:val="19"/>
                <w:lang w:eastAsia="ja-JP"/>
              </w:rPr>
              <w:t>Сынақтан</w:t>
            </w:r>
            <w:proofErr w:type="spellEnd"/>
            <w:r w:rsidRPr="008051A8">
              <w:rPr>
                <w:color w:val="000000"/>
                <w:sz w:val="19"/>
                <w:szCs w:val="19"/>
                <w:lang w:eastAsia="ja-JP"/>
              </w:rPr>
              <w:t xml:space="preserve"> </w:t>
            </w:r>
            <w:proofErr w:type="spellStart"/>
            <w:r w:rsidRPr="008051A8">
              <w:rPr>
                <w:color w:val="000000"/>
                <w:sz w:val="19"/>
                <w:szCs w:val="19"/>
                <w:lang w:eastAsia="ja-JP"/>
              </w:rPr>
              <w:t>өтті</w:t>
            </w:r>
            <w:proofErr w:type="spellEnd"/>
            <w:r w:rsidRPr="008051A8">
              <w:rPr>
                <w:color w:val="000000"/>
                <w:sz w:val="19"/>
                <w:szCs w:val="19"/>
                <w:lang w:eastAsia="ja-JP"/>
              </w:rPr>
              <w:t>»</w:t>
            </w:r>
          </w:p>
          <w:p w14:paraId="795E2BAF"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r w:rsidRPr="008051A8">
              <w:rPr>
                <w:i/>
                <w:iCs/>
                <w:color w:val="000000"/>
                <w:sz w:val="19"/>
                <w:szCs w:val="19"/>
                <w:lang w:eastAsia="ja-JP"/>
              </w:rPr>
              <w:t>)</w:t>
            </w:r>
          </w:p>
        </w:tc>
      </w:tr>
      <w:tr w:rsidR="00C94B74" w:rsidRPr="008051A8" w14:paraId="6B3E905C" w14:textId="77777777" w:rsidTr="00FF4B82">
        <w:trPr>
          <w:tblHeader/>
        </w:trPr>
        <w:tc>
          <w:tcPr>
            <w:tcW w:w="0" w:type="auto"/>
            <w:tcMar>
              <w:top w:w="0" w:type="dxa"/>
              <w:left w:w="108" w:type="dxa"/>
              <w:bottom w:w="0" w:type="dxa"/>
              <w:right w:w="108" w:type="dxa"/>
            </w:tcMar>
            <w:hideMark/>
          </w:tcPr>
          <w:p w14:paraId="307AFCDF" w14:textId="77777777" w:rsidR="00C94B74" w:rsidRPr="008051A8" w:rsidRDefault="00C94B74" w:rsidP="00FF4B82">
            <w:pPr>
              <w:jc w:val="both"/>
              <w:rPr>
                <w:b/>
                <w:bCs/>
                <w:sz w:val="20"/>
                <w:szCs w:val="20"/>
                <w:lang w:eastAsia="ja-JP"/>
              </w:rPr>
            </w:pPr>
            <w:r w:rsidRPr="008051A8">
              <w:rPr>
                <w:color w:val="000000"/>
                <w:sz w:val="20"/>
                <w:szCs w:val="20"/>
                <w:lang w:eastAsia="ja-JP"/>
              </w:rPr>
              <w:t>NP </w:t>
            </w:r>
          </w:p>
          <w:p w14:paraId="7943C6E2" w14:textId="77777777" w:rsidR="00C94B74" w:rsidRPr="008051A8" w:rsidRDefault="00C94B74" w:rsidP="00FF4B82">
            <w:pPr>
              <w:jc w:val="both"/>
              <w:rPr>
                <w:b/>
                <w:bCs/>
                <w:sz w:val="20"/>
                <w:szCs w:val="20"/>
                <w:lang w:eastAsia="ja-JP"/>
              </w:rPr>
            </w:pPr>
            <w:r w:rsidRPr="008051A8">
              <w:rPr>
                <w:color w:val="000000"/>
                <w:sz w:val="20"/>
                <w:szCs w:val="20"/>
                <w:lang w:eastAsia="ja-JP"/>
              </w:rPr>
              <w:t xml:space="preserve">(No </w:t>
            </w:r>
            <w:proofErr w:type="spellStart"/>
            <w:r w:rsidRPr="008051A8">
              <w:rPr>
                <w:color w:val="000000"/>
                <w:sz w:val="20"/>
                <w:szCs w:val="20"/>
                <w:lang w:eastAsia="ja-JP"/>
              </w:rPr>
              <w:t>Рass</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3831BE11" w14:textId="77777777" w:rsidR="00C94B74" w:rsidRPr="008051A8" w:rsidRDefault="00C94B74" w:rsidP="00FF4B82">
            <w:pPr>
              <w:jc w:val="both"/>
              <w:rPr>
                <w:b/>
                <w:bCs/>
                <w:sz w:val="19"/>
                <w:szCs w:val="19"/>
                <w:lang w:eastAsia="ja-JP"/>
              </w:rPr>
            </w:pPr>
            <w:r w:rsidRPr="008051A8">
              <w:rPr>
                <w:b/>
                <w:bCs/>
                <w:color w:val="000000"/>
                <w:sz w:val="19"/>
                <w:szCs w:val="19"/>
                <w:lang w:eastAsia="ja-JP"/>
              </w:rPr>
              <w:t>-</w:t>
            </w:r>
          </w:p>
        </w:tc>
        <w:tc>
          <w:tcPr>
            <w:tcW w:w="0" w:type="auto"/>
            <w:tcMar>
              <w:top w:w="0" w:type="dxa"/>
              <w:left w:w="108" w:type="dxa"/>
              <w:bottom w:w="0" w:type="dxa"/>
              <w:right w:w="108" w:type="dxa"/>
            </w:tcMar>
            <w:hideMark/>
          </w:tcPr>
          <w:p w14:paraId="675576A7" w14:textId="77777777" w:rsidR="00C94B74" w:rsidRPr="008051A8" w:rsidRDefault="00C94B74" w:rsidP="00FF4B82">
            <w:pPr>
              <w:jc w:val="both"/>
              <w:rPr>
                <w:b/>
                <w:bCs/>
                <w:sz w:val="19"/>
                <w:szCs w:val="19"/>
                <w:lang w:eastAsia="ja-JP"/>
              </w:rPr>
            </w:pPr>
            <w:r w:rsidRPr="008051A8">
              <w:rPr>
                <w:b/>
                <w:bCs/>
                <w:color w:val="000000"/>
                <w:sz w:val="19"/>
                <w:szCs w:val="19"/>
                <w:lang w:eastAsia="ja-JP"/>
              </w:rPr>
              <w:t>-</w:t>
            </w:r>
          </w:p>
          <w:p w14:paraId="54B5D4C2"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5EB00C7D" w14:textId="77777777" w:rsidR="00C94B74" w:rsidRPr="008051A8" w:rsidRDefault="00C94B74" w:rsidP="00FF4B82">
            <w:pPr>
              <w:jc w:val="both"/>
              <w:rPr>
                <w:b/>
                <w:bCs/>
                <w:sz w:val="19"/>
                <w:szCs w:val="19"/>
                <w:lang w:eastAsia="ja-JP"/>
              </w:rPr>
            </w:pPr>
            <w:r w:rsidRPr="008051A8">
              <w:rPr>
                <w:color w:val="000000"/>
                <w:sz w:val="19"/>
                <w:szCs w:val="19"/>
                <w:lang w:eastAsia="ja-JP"/>
              </w:rPr>
              <w:t>«</w:t>
            </w:r>
            <w:proofErr w:type="spellStart"/>
            <w:r w:rsidRPr="008051A8">
              <w:rPr>
                <w:color w:val="000000"/>
                <w:sz w:val="19"/>
                <w:szCs w:val="19"/>
                <w:lang w:eastAsia="ja-JP"/>
              </w:rPr>
              <w:t>Сынақтан</w:t>
            </w:r>
            <w:proofErr w:type="spellEnd"/>
            <w:r w:rsidRPr="008051A8">
              <w:rPr>
                <w:color w:val="000000"/>
                <w:sz w:val="19"/>
                <w:szCs w:val="19"/>
                <w:lang w:eastAsia="ja-JP"/>
              </w:rPr>
              <w:t xml:space="preserve"> </w:t>
            </w:r>
            <w:proofErr w:type="spellStart"/>
            <w:r w:rsidRPr="008051A8">
              <w:rPr>
                <w:color w:val="000000"/>
                <w:sz w:val="19"/>
                <w:szCs w:val="19"/>
                <w:lang w:eastAsia="ja-JP"/>
              </w:rPr>
              <w:t>өткен</w:t>
            </w:r>
            <w:proofErr w:type="spellEnd"/>
            <w:r w:rsidRPr="008051A8">
              <w:rPr>
                <w:color w:val="000000"/>
                <w:sz w:val="19"/>
                <w:szCs w:val="19"/>
                <w:lang w:eastAsia="ja-JP"/>
              </w:rPr>
              <w:t xml:space="preserve"> </w:t>
            </w:r>
            <w:proofErr w:type="spellStart"/>
            <w:r w:rsidRPr="008051A8">
              <w:rPr>
                <w:color w:val="000000"/>
                <w:sz w:val="19"/>
                <w:szCs w:val="19"/>
                <w:lang w:eastAsia="ja-JP"/>
              </w:rPr>
              <w:t>жоқ</w:t>
            </w:r>
            <w:proofErr w:type="spellEnd"/>
            <w:r w:rsidRPr="008051A8">
              <w:rPr>
                <w:color w:val="000000"/>
                <w:sz w:val="19"/>
                <w:szCs w:val="19"/>
                <w:lang w:eastAsia="ja-JP"/>
              </w:rPr>
              <w:t>»</w:t>
            </w:r>
          </w:p>
          <w:p w14:paraId="22DBF479"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r w:rsidRPr="008051A8">
              <w:rPr>
                <w:i/>
                <w:iCs/>
                <w:color w:val="000000"/>
                <w:sz w:val="19"/>
                <w:szCs w:val="19"/>
                <w:lang w:eastAsia="ja-JP"/>
              </w:rPr>
              <w:t>)</w:t>
            </w:r>
            <w:r w:rsidRPr="008051A8">
              <w:rPr>
                <w:color w:val="000000"/>
                <w:sz w:val="19"/>
                <w:szCs w:val="19"/>
                <w:lang w:eastAsia="ja-JP"/>
              </w:rPr>
              <w:t> </w:t>
            </w:r>
          </w:p>
        </w:tc>
      </w:tr>
      <w:tr w:rsidR="00C94B74" w:rsidRPr="008051A8" w14:paraId="130C80E0" w14:textId="77777777" w:rsidTr="00FF4B82">
        <w:trPr>
          <w:tblHeader/>
        </w:trPr>
        <w:tc>
          <w:tcPr>
            <w:tcW w:w="0" w:type="auto"/>
            <w:tcMar>
              <w:top w:w="0" w:type="dxa"/>
              <w:left w:w="108" w:type="dxa"/>
              <w:bottom w:w="0" w:type="dxa"/>
              <w:right w:w="108" w:type="dxa"/>
            </w:tcMar>
            <w:hideMark/>
          </w:tcPr>
          <w:p w14:paraId="5A35016C" w14:textId="77777777" w:rsidR="00C94B74" w:rsidRPr="008051A8" w:rsidRDefault="00C94B74" w:rsidP="00FF4B82">
            <w:pPr>
              <w:jc w:val="both"/>
              <w:rPr>
                <w:b/>
                <w:bCs/>
                <w:sz w:val="20"/>
                <w:szCs w:val="20"/>
                <w:lang w:eastAsia="ja-JP"/>
              </w:rPr>
            </w:pPr>
            <w:r w:rsidRPr="008051A8">
              <w:rPr>
                <w:color w:val="000000"/>
                <w:sz w:val="20"/>
                <w:szCs w:val="20"/>
                <w:lang w:eastAsia="ja-JP"/>
              </w:rPr>
              <w:t>W </w:t>
            </w:r>
          </w:p>
          <w:p w14:paraId="3E846A92" w14:textId="77777777" w:rsidR="00C94B74" w:rsidRPr="008051A8" w:rsidRDefault="00C94B74" w:rsidP="00FF4B82">
            <w:pPr>
              <w:jc w:val="both"/>
              <w:rPr>
                <w:b/>
                <w:bCs/>
                <w:sz w:val="20"/>
                <w:szCs w:val="20"/>
                <w:lang w:eastAsia="ja-JP"/>
              </w:rPr>
            </w:pPr>
            <w:r w:rsidRPr="008051A8">
              <w:rPr>
                <w:color w:val="000000"/>
                <w:sz w:val="20"/>
                <w:szCs w:val="20"/>
                <w:lang w:eastAsia="ja-JP"/>
              </w:rPr>
              <w:t>(</w:t>
            </w:r>
            <w:proofErr w:type="spellStart"/>
            <w:r w:rsidRPr="008051A8">
              <w:rPr>
                <w:color w:val="000000"/>
                <w:sz w:val="20"/>
                <w:szCs w:val="20"/>
                <w:lang w:eastAsia="ja-JP"/>
              </w:rPr>
              <w:t>Withdrawal</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78F930D0"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0AD28A3C"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4A0DDE36"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color w:val="000000"/>
                <w:sz w:val="19"/>
                <w:szCs w:val="19"/>
                <w:lang w:val="kk-KZ" w:eastAsia="ja-JP"/>
              </w:rPr>
              <w:t>Пәннен</w:t>
            </w:r>
            <w:r w:rsidRPr="008051A8">
              <w:rPr>
                <w:color w:val="000000"/>
                <w:sz w:val="19"/>
                <w:szCs w:val="19"/>
                <w:lang w:eastAsia="ja-JP"/>
              </w:rPr>
              <w:t xml:space="preserve"> бас тарту»</w:t>
            </w:r>
          </w:p>
          <w:p w14:paraId="1112A339"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r w:rsidRPr="008051A8">
              <w:rPr>
                <w:i/>
                <w:iCs/>
                <w:color w:val="000000"/>
                <w:sz w:val="19"/>
                <w:szCs w:val="19"/>
                <w:lang w:eastAsia="ja-JP"/>
              </w:rPr>
              <w:t>)</w:t>
            </w:r>
          </w:p>
        </w:tc>
      </w:tr>
      <w:tr w:rsidR="00C94B74" w:rsidRPr="008051A8" w14:paraId="7D50C1ED" w14:textId="77777777" w:rsidTr="00FF4B82">
        <w:trPr>
          <w:tblHeader/>
        </w:trPr>
        <w:tc>
          <w:tcPr>
            <w:tcW w:w="0" w:type="auto"/>
            <w:tcMar>
              <w:top w:w="0" w:type="dxa"/>
              <w:left w:w="108" w:type="dxa"/>
              <w:bottom w:w="0" w:type="dxa"/>
              <w:right w:w="108" w:type="dxa"/>
            </w:tcMar>
            <w:hideMark/>
          </w:tcPr>
          <w:p w14:paraId="61B8C992" w14:textId="77777777" w:rsidR="00C94B74" w:rsidRPr="008051A8" w:rsidRDefault="00C94B74" w:rsidP="00FF4B82">
            <w:pPr>
              <w:jc w:val="both"/>
              <w:rPr>
                <w:b/>
                <w:bCs/>
                <w:sz w:val="20"/>
                <w:szCs w:val="20"/>
                <w:lang w:eastAsia="ja-JP"/>
              </w:rPr>
            </w:pPr>
            <w:r w:rsidRPr="008051A8">
              <w:rPr>
                <w:color w:val="000000"/>
                <w:sz w:val="20"/>
                <w:szCs w:val="20"/>
                <w:lang w:eastAsia="ja-JP"/>
              </w:rPr>
              <w:t>AW </w:t>
            </w:r>
          </w:p>
          <w:p w14:paraId="0919C8B9" w14:textId="77777777" w:rsidR="00C94B74" w:rsidRPr="008051A8" w:rsidRDefault="00C94B74" w:rsidP="00FF4B82">
            <w:pPr>
              <w:jc w:val="both"/>
              <w:rPr>
                <w:b/>
                <w:bCs/>
                <w:sz w:val="20"/>
                <w:szCs w:val="20"/>
                <w:lang w:eastAsia="ja-JP"/>
              </w:rPr>
            </w:pPr>
            <w:r w:rsidRPr="008051A8">
              <w:rPr>
                <w:color w:val="000000"/>
                <w:sz w:val="20"/>
                <w:szCs w:val="20"/>
                <w:lang w:eastAsia="ja-JP"/>
              </w:rPr>
              <w:t>(</w:t>
            </w:r>
            <w:proofErr w:type="spellStart"/>
            <w:r w:rsidRPr="008051A8">
              <w:rPr>
                <w:color w:val="000000"/>
                <w:sz w:val="20"/>
                <w:szCs w:val="20"/>
                <w:lang w:eastAsia="ja-JP"/>
              </w:rPr>
              <w:t>Academic</w:t>
            </w:r>
            <w:proofErr w:type="spellEnd"/>
            <w:r w:rsidRPr="008051A8">
              <w:rPr>
                <w:color w:val="000000"/>
                <w:sz w:val="20"/>
                <w:szCs w:val="20"/>
                <w:lang w:eastAsia="ja-JP"/>
              </w:rPr>
              <w:t xml:space="preserve"> </w:t>
            </w:r>
            <w:proofErr w:type="spellStart"/>
            <w:r w:rsidRPr="008051A8">
              <w:rPr>
                <w:color w:val="000000"/>
                <w:sz w:val="20"/>
                <w:szCs w:val="20"/>
                <w:lang w:eastAsia="ja-JP"/>
              </w:rPr>
              <w:t>Withdrawal</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3D361D26"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600920A1"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5935BAEB" w14:textId="77777777" w:rsidR="00C94B74" w:rsidRPr="008051A8" w:rsidRDefault="00C94B74" w:rsidP="00FF4B82">
            <w:pPr>
              <w:jc w:val="both"/>
              <w:rPr>
                <w:b/>
                <w:bCs/>
                <w:sz w:val="19"/>
                <w:szCs w:val="19"/>
                <w:lang w:eastAsia="ja-JP"/>
              </w:rPr>
            </w:pPr>
            <w:proofErr w:type="spellStart"/>
            <w:r w:rsidRPr="008051A8">
              <w:rPr>
                <w:color w:val="000000"/>
                <w:sz w:val="19"/>
                <w:szCs w:val="19"/>
                <w:lang w:eastAsia="ja-JP"/>
              </w:rPr>
              <w:t>Академиялық</w:t>
            </w:r>
            <w:proofErr w:type="spellEnd"/>
            <w:r w:rsidRPr="008051A8">
              <w:rPr>
                <w:color w:val="000000"/>
                <w:sz w:val="19"/>
                <w:szCs w:val="19"/>
                <w:lang w:eastAsia="ja-JP"/>
              </w:rPr>
              <w:t xml:space="preserve"> </w:t>
            </w:r>
            <w:proofErr w:type="spellStart"/>
            <w:r w:rsidRPr="008051A8">
              <w:rPr>
                <w:color w:val="000000"/>
                <w:sz w:val="19"/>
                <w:szCs w:val="19"/>
                <w:lang w:eastAsia="ja-JP"/>
              </w:rPr>
              <w:t>себептермен</w:t>
            </w:r>
            <w:proofErr w:type="spellEnd"/>
            <w:r w:rsidRPr="008051A8">
              <w:rPr>
                <w:color w:val="000000"/>
                <w:sz w:val="19"/>
                <w:szCs w:val="19"/>
                <w:lang w:eastAsia="ja-JP"/>
              </w:rPr>
              <w:t xml:space="preserve"> </w:t>
            </w:r>
            <w:r w:rsidRPr="008051A8">
              <w:rPr>
                <w:color w:val="000000"/>
                <w:sz w:val="19"/>
                <w:szCs w:val="19"/>
                <w:lang w:val="kk-KZ" w:eastAsia="ja-JP"/>
              </w:rPr>
              <w:t>пәннен</w:t>
            </w:r>
            <w:r w:rsidRPr="008051A8">
              <w:rPr>
                <w:color w:val="000000"/>
                <w:sz w:val="19"/>
                <w:szCs w:val="19"/>
                <w:lang w:eastAsia="ja-JP"/>
              </w:rPr>
              <w:t xml:space="preserve"> </w:t>
            </w:r>
            <w:proofErr w:type="spellStart"/>
            <w:r w:rsidRPr="008051A8">
              <w:rPr>
                <w:color w:val="000000"/>
                <w:sz w:val="19"/>
                <w:szCs w:val="19"/>
                <w:lang w:eastAsia="ja-JP"/>
              </w:rPr>
              <w:t>алып</w:t>
            </w:r>
            <w:proofErr w:type="spellEnd"/>
            <w:r w:rsidRPr="008051A8">
              <w:rPr>
                <w:color w:val="000000"/>
                <w:sz w:val="19"/>
                <w:szCs w:val="19"/>
                <w:lang w:eastAsia="ja-JP"/>
              </w:rPr>
              <w:t xml:space="preserve"> </w:t>
            </w:r>
            <w:proofErr w:type="spellStart"/>
            <w:r w:rsidRPr="008051A8">
              <w:rPr>
                <w:color w:val="000000"/>
                <w:sz w:val="19"/>
                <w:szCs w:val="19"/>
                <w:lang w:eastAsia="ja-JP"/>
              </w:rPr>
              <w:t>тастау</w:t>
            </w:r>
            <w:proofErr w:type="spellEnd"/>
            <w:r w:rsidRPr="008051A8">
              <w:rPr>
                <w:color w:val="000000"/>
                <w:sz w:val="19"/>
                <w:szCs w:val="19"/>
                <w:lang w:eastAsia="ja-JP"/>
              </w:rPr>
              <w:t xml:space="preserve"> (</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p>
        </w:tc>
      </w:tr>
      <w:tr w:rsidR="00C94B74" w:rsidRPr="008051A8" w14:paraId="7C062D4E" w14:textId="77777777" w:rsidTr="00FF4B82">
        <w:trPr>
          <w:tblHeader/>
        </w:trPr>
        <w:tc>
          <w:tcPr>
            <w:tcW w:w="0" w:type="auto"/>
            <w:tcMar>
              <w:top w:w="0" w:type="dxa"/>
              <w:left w:w="108" w:type="dxa"/>
              <w:bottom w:w="0" w:type="dxa"/>
              <w:right w:w="108" w:type="dxa"/>
            </w:tcMar>
            <w:hideMark/>
          </w:tcPr>
          <w:p w14:paraId="1E2CAB45" w14:textId="77777777" w:rsidR="00C94B74" w:rsidRPr="008051A8" w:rsidRDefault="00C94B74" w:rsidP="00FF4B82">
            <w:pPr>
              <w:jc w:val="both"/>
              <w:rPr>
                <w:b/>
                <w:bCs/>
                <w:sz w:val="20"/>
                <w:szCs w:val="20"/>
                <w:lang w:eastAsia="ja-JP"/>
              </w:rPr>
            </w:pPr>
            <w:r w:rsidRPr="008051A8">
              <w:rPr>
                <w:color w:val="000000"/>
                <w:sz w:val="20"/>
                <w:szCs w:val="20"/>
                <w:lang w:eastAsia="ja-JP"/>
              </w:rPr>
              <w:t>AU </w:t>
            </w:r>
          </w:p>
          <w:p w14:paraId="32B32772" w14:textId="77777777" w:rsidR="00C94B74" w:rsidRPr="008051A8" w:rsidRDefault="00C94B74" w:rsidP="00FF4B82">
            <w:pPr>
              <w:jc w:val="both"/>
              <w:rPr>
                <w:b/>
                <w:bCs/>
                <w:sz w:val="20"/>
                <w:szCs w:val="20"/>
                <w:lang w:eastAsia="ja-JP"/>
              </w:rPr>
            </w:pPr>
            <w:r w:rsidRPr="008051A8">
              <w:rPr>
                <w:color w:val="000000"/>
                <w:sz w:val="20"/>
                <w:szCs w:val="20"/>
                <w:lang w:eastAsia="ja-JP"/>
              </w:rPr>
              <w:t>(</w:t>
            </w:r>
            <w:proofErr w:type="spellStart"/>
            <w:r w:rsidRPr="008051A8">
              <w:rPr>
                <w:color w:val="000000"/>
                <w:sz w:val="20"/>
                <w:szCs w:val="20"/>
                <w:lang w:eastAsia="ja-JP"/>
              </w:rPr>
              <w:t>Audit</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1DFD0ECB"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102D3513"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3159DDA4"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color w:val="000000"/>
                <w:sz w:val="19"/>
                <w:szCs w:val="19"/>
                <w:lang w:val="kk-KZ" w:eastAsia="ja-JP"/>
              </w:rPr>
              <w:t>Пән</w:t>
            </w:r>
            <w:r w:rsidRPr="008051A8">
              <w:rPr>
                <w:color w:val="000000"/>
                <w:sz w:val="19"/>
                <w:szCs w:val="19"/>
                <w:lang w:eastAsia="ja-JP"/>
              </w:rPr>
              <w:t xml:space="preserve"> </w:t>
            </w:r>
            <w:proofErr w:type="spellStart"/>
            <w:r w:rsidRPr="008051A8">
              <w:rPr>
                <w:color w:val="000000"/>
                <w:sz w:val="19"/>
                <w:szCs w:val="19"/>
                <w:lang w:eastAsia="ja-JP"/>
              </w:rPr>
              <w:t>тыңдалды</w:t>
            </w:r>
            <w:proofErr w:type="spellEnd"/>
            <w:r w:rsidRPr="008051A8">
              <w:rPr>
                <w:color w:val="000000"/>
                <w:sz w:val="19"/>
                <w:szCs w:val="19"/>
                <w:lang w:eastAsia="ja-JP"/>
              </w:rPr>
              <w:t>»</w:t>
            </w:r>
          </w:p>
          <w:p w14:paraId="5F9897D8"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 xml:space="preserve">GPA </w:t>
            </w:r>
            <w:proofErr w:type="spellStart"/>
            <w:r w:rsidRPr="008051A8">
              <w:rPr>
                <w:i/>
                <w:iCs/>
                <w:color w:val="000000"/>
                <w:sz w:val="19"/>
                <w:szCs w:val="19"/>
                <w:lang w:eastAsia="ja-JP"/>
              </w:rPr>
              <w:t>есептеуде</w:t>
            </w:r>
            <w:proofErr w:type="spellEnd"/>
            <w:r w:rsidRPr="008051A8">
              <w:rPr>
                <w:i/>
                <w:iCs/>
                <w:color w:val="000000"/>
                <w:sz w:val="19"/>
                <w:szCs w:val="19"/>
                <w:lang w:eastAsia="ja-JP"/>
              </w:rPr>
              <w:t xml:space="preserve"> </w:t>
            </w:r>
            <w:proofErr w:type="spellStart"/>
            <w:r w:rsidRPr="008051A8">
              <w:rPr>
                <w:i/>
                <w:iCs/>
                <w:color w:val="000000"/>
                <w:sz w:val="19"/>
                <w:szCs w:val="19"/>
                <w:lang w:eastAsia="ja-JP"/>
              </w:rPr>
              <w:t>саналмайды</w:t>
            </w:r>
            <w:proofErr w:type="spellEnd"/>
            <w:r w:rsidRPr="008051A8">
              <w:rPr>
                <w:i/>
                <w:iCs/>
                <w:color w:val="000000"/>
                <w:sz w:val="19"/>
                <w:szCs w:val="19"/>
                <w:lang w:eastAsia="ja-JP"/>
              </w:rPr>
              <w:t>)</w:t>
            </w:r>
          </w:p>
        </w:tc>
      </w:tr>
      <w:tr w:rsidR="00C94B74" w:rsidRPr="008051A8" w14:paraId="3B8ACB2F" w14:textId="77777777" w:rsidTr="00FF4B82">
        <w:trPr>
          <w:tblHeader/>
        </w:trPr>
        <w:tc>
          <w:tcPr>
            <w:tcW w:w="0" w:type="auto"/>
            <w:tcMar>
              <w:top w:w="0" w:type="dxa"/>
              <w:left w:w="108" w:type="dxa"/>
              <w:bottom w:w="0" w:type="dxa"/>
              <w:right w:w="108" w:type="dxa"/>
            </w:tcMar>
            <w:hideMark/>
          </w:tcPr>
          <w:p w14:paraId="1405027F" w14:textId="77777777" w:rsidR="00C94B74" w:rsidRPr="008051A8" w:rsidRDefault="00C94B74" w:rsidP="00FF4B82">
            <w:pPr>
              <w:jc w:val="both"/>
              <w:rPr>
                <w:b/>
                <w:bCs/>
                <w:sz w:val="20"/>
                <w:szCs w:val="20"/>
                <w:lang w:eastAsia="ja-JP"/>
              </w:rPr>
            </w:pPr>
            <w:proofErr w:type="spellStart"/>
            <w:r w:rsidRPr="008051A8">
              <w:rPr>
                <w:color w:val="000000"/>
                <w:sz w:val="20"/>
                <w:szCs w:val="20"/>
                <w:lang w:eastAsia="ja-JP"/>
              </w:rPr>
              <w:t>Атт</w:t>
            </w:r>
            <w:proofErr w:type="spellEnd"/>
            <w:r w:rsidRPr="008051A8">
              <w:rPr>
                <w:color w:val="000000"/>
                <w:sz w:val="20"/>
                <w:szCs w:val="20"/>
                <w:lang w:eastAsia="ja-JP"/>
              </w:rPr>
              <w:t>. </w:t>
            </w:r>
          </w:p>
        </w:tc>
        <w:tc>
          <w:tcPr>
            <w:tcW w:w="0" w:type="auto"/>
            <w:tcMar>
              <w:top w:w="0" w:type="dxa"/>
              <w:left w:w="108" w:type="dxa"/>
              <w:bottom w:w="0" w:type="dxa"/>
              <w:right w:w="108" w:type="dxa"/>
            </w:tcMar>
            <w:hideMark/>
          </w:tcPr>
          <w:p w14:paraId="1F3D910A"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17F1EA60" w14:textId="77777777" w:rsidR="00C94B74" w:rsidRPr="008051A8" w:rsidRDefault="00C94B74" w:rsidP="00FF4B82">
            <w:pPr>
              <w:jc w:val="both"/>
              <w:rPr>
                <w:color w:val="000000"/>
                <w:sz w:val="19"/>
                <w:szCs w:val="19"/>
                <w:lang w:val="kk-KZ" w:eastAsia="ja-JP"/>
              </w:rPr>
            </w:pPr>
            <w:r w:rsidRPr="008051A8">
              <w:rPr>
                <w:color w:val="000000"/>
                <w:sz w:val="19"/>
                <w:szCs w:val="19"/>
                <w:lang w:eastAsia="ja-JP"/>
              </w:rPr>
              <w:t>30-60</w:t>
            </w:r>
            <w:r w:rsidRPr="008051A8">
              <w:rPr>
                <w:color w:val="000000"/>
                <w:sz w:val="19"/>
                <w:szCs w:val="19"/>
                <w:lang w:val="kk-KZ" w:eastAsia="ja-JP"/>
              </w:rPr>
              <w:t xml:space="preserve"> </w:t>
            </w:r>
          </w:p>
          <w:p w14:paraId="36B93221" w14:textId="77777777" w:rsidR="00C94B74" w:rsidRPr="008051A8" w:rsidRDefault="00C94B74" w:rsidP="00FF4B82">
            <w:pPr>
              <w:jc w:val="both"/>
              <w:rPr>
                <w:b/>
                <w:bCs/>
                <w:sz w:val="19"/>
                <w:szCs w:val="19"/>
                <w:lang w:eastAsia="ja-JP"/>
              </w:rPr>
            </w:pPr>
            <w:r w:rsidRPr="008051A8">
              <w:rPr>
                <w:color w:val="000000"/>
                <w:sz w:val="19"/>
                <w:szCs w:val="19"/>
                <w:lang w:eastAsia="ja-JP"/>
              </w:rPr>
              <w:t>50-100</w:t>
            </w:r>
          </w:p>
        </w:tc>
        <w:tc>
          <w:tcPr>
            <w:tcW w:w="0" w:type="auto"/>
            <w:tcMar>
              <w:top w:w="0" w:type="dxa"/>
              <w:left w:w="108" w:type="dxa"/>
              <w:bottom w:w="0" w:type="dxa"/>
              <w:right w:w="108" w:type="dxa"/>
            </w:tcMar>
            <w:hideMark/>
          </w:tcPr>
          <w:p w14:paraId="79C4D9E0" w14:textId="77777777" w:rsidR="00C94B74" w:rsidRPr="008051A8" w:rsidRDefault="00C94B74" w:rsidP="00FF4B82">
            <w:pPr>
              <w:jc w:val="both"/>
              <w:rPr>
                <w:b/>
                <w:bCs/>
                <w:sz w:val="19"/>
                <w:szCs w:val="19"/>
                <w:lang w:eastAsia="ja-JP"/>
              </w:rPr>
            </w:pPr>
            <w:proofErr w:type="spellStart"/>
            <w:r w:rsidRPr="008051A8">
              <w:rPr>
                <w:color w:val="000000"/>
                <w:sz w:val="19"/>
                <w:szCs w:val="19"/>
                <w:lang w:eastAsia="ja-JP"/>
              </w:rPr>
              <w:t>Аттестаттаудан</w:t>
            </w:r>
            <w:proofErr w:type="spellEnd"/>
            <w:r w:rsidRPr="008051A8">
              <w:rPr>
                <w:color w:val="000000"/>
                <w:sz w:val="19"/>
                <w:szCs w:val="19"/>
                <w:lang w:eastAsia="ja-JP"/>
              </w:rPr>
              <w:t xml:space="preserve"> </w:t>
            </w:r>
            <w:proofErr w:type="spellStart"/>
            <w:r w:rsidRPr="008051A8">
              <w:rPr>
                <w:color w:val="000000"/>
                <w:sz w:val="19"/>
                <w:szCs w:val="19"/>
                <w:lang w:eastAsia="ja-JP"/>
              </w:rPr>
              <w:t>өтті</w:t>
            </w:r>
            <w:proofErr w:type="spellEnd"/>
          </w:p>
          <w:p w14:paraId="0FE767EE" w14:textId="77777777" w:rsidR="00C94B74" w:rsidRPr="008051A8" w:rsidRDefault="00C94B74" w:rsidP="00FF4B82">
            <w:pPr>
              <w:jc w:val="center"/>
              <w:rPr>
                <w:b/>
                <w:bCs/>
                <w:sz w:val="19"/>
                <w:szCs w:val="19"/>
                <w:lang w:eastAsia="ja-JP"/>
              </w:rPr>
            </w:pPr>
          </w:p>
        </w:tc>
      </w:tr>
      <w:tr w:rsidR="00C94B74" w:rsidRPr="008051A8" w14:paraId="50C22C51" w14:textId="77777777" w:rsidTr="00FF4B82">
        <w:trPr>
          <w:tblHeader/>
        </w:trPr>
        <w:tc>
          <w:tcPr>
            <w:tcW w:w="0" w:type="auto"/>
            <w:tcMar>
              <w:top w:w="0" w:type="dxa"/>
              <w:left w:w="108" w:type="dxa"/>
              <w:bottom w:w="0" w:type="dxa"/>
              <w:right w:w="108" w:type="dxa"/>
            </w:tcMar>
            <w:hideMark/>
          </w:tcPr>
          <w:p w14:paraId="56A1ACFA" w14:textId="77777777" w:rsidR="00C94B74" w:rsidRPr="008051A8" w:rsidRDefault="00C94B74" w:rsidP="00FF4B82">
            <w:pPr>
              <w:jc w:val="both"/>
              <w:rPr>
                <w:b/>
                <w:bCs/>
                <w:sz w:val="20"/>
                <w:szCs w:val="20"/>
                <w:lang w:eastAsia="ja-JP"/>
              </w:rPr>
            </w:pPr>
            <w:r w:rsidRPr="008051A8">
              <w:rPr>
                <w:color w:val="000000"/>
                <w:sz w:val="20"/>
                <w:szCs w:val="20"/>
                <w:lang w:eastAsia="ja-JP"/>
              </w:rPr>
              <w:t xml:space="preserve">Не </w:t>
            </w:r>
            <w:proofErr w:type="spellStart"/>
            <w:r w:rsidRPr="008051A8">
              <w:rPr>
                <w:color w:val="000000"/>
                <w:sz w:val="20"/>
                <w:szCs w:val="20"/>
                <w:lang w:eastAsia="ja-JP"/>
              </w:rPr>
              <w:t>атт</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1375EA09"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2DA00E5F" w14:textId="77777777" w:rsidR="00C94B74" w:rsidRPr="008051A8" w:rsidRDefault="00C94B74" w:rsidP="00FF4B82">
            <w:pPr>
              <w:jc w:val="both"/>
              <w:rPr>
                <w:b/>
                <w:bCs/>
                <w:sz w:val="19"/>
                <w:szCs w:val="19"/>
                <w:lang w:eastAsia="ja-JP"/>
              </w:rPr>
            </w:pPr>
            <w:r w:rsidRPr="008051A8">
              <w:rPr>
                <w:color w:val="000000"/>
                <w:sz w:val="19"/>
                <w:szCs w:val="19"/>
                <w:lang w:eastAsia="ja-JP"/>
              </w:rPr>
              <w:t>0-29</w:t>
            </w:r>
            <w:r w:rsidRPr="008051A8">
              <w:rPr>
                <w:color w:val="000000"/>
                <w:sz w:val="19"/>
                <w:szCs w:val="19"/>
                <w:lang w:val="kk-KZ" w:eastAsia="ja-JP"/>
              </w:rPr>
              <w:t xml:space="preserve">, </w:t>
            </w:r>
            <w:r w:rsidRPr="008051A8">
              <w:rPr>
                <w:color w:val="000000"/>
                <w:sz w:val="19"/>
                <w:szCs w:val="19"/>
                <w:lang w:eastAsia="ja-JP"/>
              </w:rPr>
              <w:t>0-49</w:t>
            </w:r>
          </w:p>
        </w:tc>
        <w:tc>
          <w:tcPr>
            <w:tcW w:w="0" w:type="auto"/>
            <w:tcMar>
              <w:top w:w="0" w:type="dxa"/>
              <w:left w:w="108" w:type="dxa"/>
              <w:bottom w:w="0" w:type="dxa"/>
              <w:right w:w="108" w:type="dxa"/>
            </w:tcMar>
            <w:hideMark/>
          </w:tcPr>
          <w:p w14:paraId="705427B4" w14:textId="77777777" w:rsidR="00C94B74" w:rsidRPr="008051A8" w:rsidRDefault="00C94B74" w:rsidP="00FF4B82">
            <w:pPr>
              <w:jc w:val="both"/>
              <w:rPr>
                <w:b/>
                <w:bCs/>
                <w:sz w:val="19"/>
                <w:szCs w:val="19"/>
                <w:lang w:eastAsia="ja-JP"/>
              </w:rPr>
            </w:pPr>
            <w:proofErr w:type="spellStart"/>
            <w:r w:rsidRPr="008051A8">
              <w:rPr>
                <w:color w:val="000000"/>
                <w:sz w:val="19"/>
                <w:szCs w:val="19"/>
                <w:lang w:eastAsia="ja-JP"/>
              </w:rPr>
              <w:t>Аттестаттаудан</w:t>
            </w:r>
            <w:proofErr w:type="spellEnd"/>
            <w:r w:rsidRPr="008051A8">
              <w:rPr>
                <w:color w:val="000000"/>
                <w:sz w:val="19"/>
                <w:szCs w:val="19"/>
                <w:lang w:eastAsia="ja-JP"/>
              </w:rPr>
              <w:t xml:space="preserve"> </w:t>
            </w:r>
            <w:proofErr w:type="spellStart"/>
            <w:r w:rsidRPr="008051A8">
              <w:rPr>
                <w:color w:val="000000"/>
                <w:sz w:val="19"/>
                <w:szCs w:val="19"/>
                <w:lang w:eastAsia="ja-JP"/>
              </w:rPr>
              <w:t>өтпеді</w:t>
            </w:r>
            <w:proofErr w:type="spellEnd"/>
          </w:p>
          <w:p w14:paraId="67841262" w14:textId="77777777" w:rsidR="00C94B74" w:rsidRPr="008051A8" w:rsidRDefault="00C94B74" w:rsidP="00FF4B82">
            <w:pPr>
              <w:jc w:val="center"/>
              <w:rPr>
                <w:b/>
                <w:bCs/>
                <w:sz w:val="19"/>
                <w:szCs w:val="19"/>
                <w:lang w:eastAsia="ja-JP"/>
              </w:rPr>
            </w:pPr>
          </w:p>
        </w:tc>
      </w:tr>
      <w:tr w:rsidR="00C94B74" w:rsidRPr="008051A8" w14:paraId="73BBB58E" w14:textId="77777777" w:rsidTr="00FF4B82">
        <w:trPr>
          <w:tblHeader/>
        </w:trPr>
        <w:tc>
          <w:tcPr>
            <w:tcW w:w="0" w:type="auto"/>
            <w:tcMar>
              <w:top w:w="0" w:type="dxa"/>
              <w:left w:w="108" w:type="dxa"/>
              <w:bottom w:w="0" w:type="dxa"/>
              <w:right w:w="108" w:type="dxa"/>
            </w:tcMar>
            <w:hideMark/>
          </w:tcPr>
          <w:p w14:paraId="442AFCC9" w14:textId="77777777" w:rsidR="00C94B74" w:rsidRPr="008051A8" w:rsidRDefault="00C94B74" w:rsidP="00FF4B82">
            <w:pPr>
              <w:jc w:val="both"/>
              <w:rPr>
                <w:b/>
                <w:bCs/>
                <w:sz w:val="20"/>
                <w:szCs w:val="20"/>
                <w:lang w:eastAsia="ja-JP"/>
              </w:rPr>
            </w:pPr>
            <w:r w:rsidRPr="008051A8">
              <w:rPr>
                <w:color w:val="000000"/>
                <w:sz w:val="20"/>
                <w:szCs w:val="20"/>
                <w:lang w:eastAsia="ja-JP"/>
              </w:rPr>
              <w:t>R (</w:t>
            </w:r>
            <w:proofErr w:type="spellStart"/>
            <w:r w:rsidRPr="008051A8">
              <w:rPr>
                <w:color w:val="000000"/>
                <w:sz w:val="20"/>
                <w:szCs w:val="20"/>
                <w:lang w:eastAsia="ja-JP"/>
              </w:rPr>
              <w:t>Retake</w:t>
            </w:r>
            <w:proofErr w:type="spellEnd"/>
            <w:r w:rsidRPr="008051A8">
              <w:rPr>
                <w:color w:val="000000"/>
                <w:sz w:val="20"/>
                <w:szCs w:val="20"/>
                <w:lang w:eastAsia="ja-JP"/>
              </w:rPr>
              <w:t>)</w:t>
            </w:r>
          </w:p>
        </w:tc>
        <w:tc>
          <w:tcPr>
            <w:tcW w:w="0" w:type="auto"/>
            <w:tcMar>
              <w:top w:w="0" w:type="dxa"/>
              <w:left w:w="108" w:type="dxa"/>
              <w:bottom w:w="0" w:type="dxa"/>
              <w:right w:w="108" w:type="dxa"/>
            </w:tcMar>
            <w:hideMark/>
          </w:tcPr>
          <w:p w14:paraId="4030914C"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2242E821"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7BCFF374" w14:textId="77777777" w:rsidR="00C94B74" w:rsidRPr="008051A8" w:rsidRDefault="00C94B74" w:rsidP="00FF4B82">
            <w:pPr>
              <w:jc w:val="both"/>
              <w:rPr>
                <w:b/>
                <w:bCs/>
                <w:sz w:val="19"/>
                <w:szCs w:val="19"/>
                <w:lang w:eastAsia="ja-JP"/>
              </w:rPr>
            </w:pPr>
            <w:r w:rsidRPr="008051A8">
              <w:rPr>
                <w:color w:val="000000"/>
                <w:sz w:val="19"/>
                <w:szCs w:val="19"/>
                <w:lang w:val="kk-KZ" w:eastAsia="ja-JP"/>
              </w:rPr>
              <w:t>Пәнді</w:t>
            </w:r>
            <w:r w:rsidRPr="008051A8">
              <w:rPr>
                <w:color w:val="000000"/>
                <w:sz w:val="19"/>
                <w:szCs w:val="19"/>
                <w:lang w:eastAsia="ja-JP"/>
              </w:rPr>
              <w:t xml:space="preserve"> </w:t>
            </w:r>
            <w:proofErr w:type="spellStart"/>
            <w:r w:rsidRPr="008051A8">
              <w:rPr>
                <w:color w:val="000000"/>
                <w:sz w:val="19"/>
                <w:szCs w:val="19"/>
                <w:lang w:eastAsia="ja-JP"/>
              </w:rPr>
              <w:t>қайтадан</w:t>
            </w:r>
            <w:proofErr w:type="spellEnd"/>
            <w:r w:rsidRPr="008051A8">
              <w:rPr>
                <w:color w:val="000000"/>
                <w:sz w:val="19"/>
                <w:szCs w:val="19"/>
                <w:lang w:eastAsia="ja-JP"/>
              </w:rPr>
              <w:t xml:space="preserve"> </w:t>
            </w:r>
            <w:proofErr w:type="spellStart"/>
            <w:r w:rsidRPr="008051A8">
              <w:rPr>
                <w:color w:val="000000"/>
                <w:sz w:val="19"/>
                <w:szCs w:val="19"/>
                <w:lang w:eastAsia="ja-JP"/>
              </w:rPr>
              <w:t>оқу</w:t>
            </w:r>
            <w:proofErr w:type="spellEnd"/>
          </w:p>
        </w:tc>
      </w:tr>
    </w:tbl>
    <w:p w14:paraId="0330F1B7" w14:textId="77777777" w:rsidR="00C94B74" w:rsidRPr="008051A8" w:rsidRDefault="00C94B74" w:rsidP="00C94B74">
      <w:pPr>
        <w:jc w:val="both"/>
        <w:rPr>
          <w:b/>
          <w:bCs/>
          <w:lang w:val="en-US"/>
        </w:rPr>
      </w:pPr>
    </w:p>
    <w:p w14:paraId="5C02ACA4" w14:textId="77777777" w:rsidR="00BC3DE2" w:rsidRDefault="00BC3DE2" w:rsidP="00C94B74">
      <w:pPr>
        <w:jc w:val="center"/>
        <w:rPr>
          <w:b/>
          <w:bCs/>
        </w:rPr>
      </w:pPr>
    </w:p>
    <w:p w14:paraId="07B5A6F7" w14:textId="1E21E72B" w:rsidR="00C94B74" w:rsidRPr="003F5E9B" w:rsidRDefault="003F5E9B" w:rsidP="00C94B74">
      <w:pPr>
        <w:jc w:val="center"/>
        <w:rPr>
          <w:lang w:val="kk-KZ"/>
        </w:rPr>
      </w:pPr>
      <w:bookmarkStart w:id="16" w:name="_Hlk208612823"/>
      <w:r w:rsidRPr="003F5E9B">
        <w:rPr>
          <w:b/>
          <w:bCs/>
          <w:lang w:val="kk-KZ"/>
        </w:rPr>
        <w:t xml:space="preserve">ID </w:t>
      </w:r>
      <w:r w:rsidRPr="003F5E9B">
        <w:rPr>
          <w:b/>
          <w:bCs/>
        </w:rPr>
        <w:t>100415</w:t>
      </w:r>
      <w:r w:rsidRPr="003F5E9B">
        <w:rPr>
          <w:b/>
          <w:bCs/>
          <w:lang w:val="kk-KZ"/>
        </w:rPr>
        <w:t xml:space="preserve">- </w:t>
      </w:r>
      <w:r w:rsidRPr="003F5E9B">
        <w:rPr>
          <w:b/>
          <w:bCs/>
        </w:rPr>
        <w:t xml:space="preserve">Биоэтика </w:t>
      </w:r>
      <w:proofErr w:type="spellStart"/>
      <w:r w:rsidRPr="003F5E9B">
        <w:rPr>
          <w:b/>
          <w:bCs/>
        </w:rPr>
        <w:t>және</w:t>
      </w:r>
      <w:proofErr w:type="spellEnd"/>
      <w:r w:rsidRPr="003F5E9B">
        <w:rPr>
          <w:b/>
          <w:bCs/>
        </w:rPr>
        <w:t xml:space="preserve"> </w:t>
      </w:r>
      <w:proofErr w:type="spellStart"/>
      <w:r w:rsidRPr="003F5E9B">
        <w:rPr>
          <w:b/>
          <w:bCs/>
        </w:rPr>
        <w:t>радиациялық</w:t>
      </w:r>
      <w:proofErr w:type="spellEnd"/>
      <w:r w:rsidRPr="003F5E9B">
        <w:rPr>
          <w:b/>
          <w:bCs/>
        </w:rPr>
        <w:t xml:space="preserve"> биология </w:t>
      </w:r>
      <w:r w:rsidRPr="003F5E9B">
        <w:rPr>
          <w:b/>
          <w:bCs/>
          <w:shd w:val="clear" w:color="auto" w:fill="FFFFFF"/>
          <w:lang w:val="kk-KZ"/>
        </w:rPr>
        <w:t>пәні</w:t>
      </w:r>
      <w:r w:rsidR="00C94B74" w:rsidRPr="003F5E9B">
        <w:rPr>
          <w:rStyle w:val="fontstyle01"/>
          <w:rFonts w:ascii="Times New Roman" w:eastAsiaTheme="majorEastAsia" w:hAnsi="Times New Roman"/>
          <w:b/>
          <w:lang w:val="kk-KZ"/>
        </w:rPr>
        <w:t xml:space="preserve"> бойынша ұсынылатын </w:t>
      </w:r>
      <w:r w:rsidR="00C94B74" w:rsidRPr="003F5E9B">
        <w:rPr>
          <w:b/>
          <w:lang w:val="kk-KZ"/>
        </w:rPr>
        <w:t>әдебиеттер</w:t>
      </w:r>
      <w:bookmarkEnd w:id="16"/>
      <w:r w:rsidR="00C94B74" w:rsidRPr="003F5E9B">
        <w:rPr>
          <w:lang w:val="kk-KZ"/>
        </w:rPr>
        <w:t>:</w:t>
      </w:r>
    </w:p>
    <w:p w14:paraId="130D856F" w14:textId="77777777" w:rsidR="00BC3DE2" w:rsidRPr="003F5E9B" w:rsidRDefault="00BC3DE2" w:rsidP="00BC3DE2">
      <w:pPr>
        <w:jc w:val="both"/>
        <w:rPr>
          <w:b/>
          <w:shd w:val="clear" w:color="auto" w:fill="FFFFFF"/>
          <w:lang w:val="kk-KZ"/>
        </w:rPr>
      </w:pPr>
      <w:bookmarkStart w:id="17" w:name="_Hlk145688440"/>
      <w:bookmarkStart w:id="18" w:name="_Hlk208612764"/>
      <w:bookmarkStart w:id="19" w:name="_Hlk145682242"/>
      <w:bookmarkEnd w:id="14"/>
      <w:bookmarkEnd w:id="15"/>
      <w:r w:rsidRPr="003F5E9B">
        <w:rPr>
          <w:b/>
          <w:shd w:val="clear" w:color="auto" w:fill="FFFFFF"/>
          <w:lang w:val="kk-KZ"/>
        </w:rPr>
        <w:t>Оқу әдебиеттері:</w:t>
      </w:r>
    </w:p>
    <w:p w14:paraId="7C655DD5" w14:textId="77777777" w:rsidR="003F5E9B" w:rsidRPr="003F5E9B" w:rsidRDefault="003F5E9B" w:rsidP="003F5E9B">
      <w:pPr>
        <w:rPr>
          <w:b/>
          <w:bCs/>
          <w:lang w:val="kk-KZ"/>
        </w:rPr>
      </w:pPr>
      <w:r w:rsidRPr="003F5E9B">
        <w:rPr>
          <w:b/>
          <w:bCs/>
          <w:color w:val="000000"/>
          <w:lang w:val="kk-KZ"/>
        </w:rPr>
        <w:t>негізгі</w:t>
      </w:r>
    </w:p>
    <w:p w14:paraId="57CDB0D5" w14:textId="77777777" w:rsidR="003F5E9B" w:rsidRPr="003F5E9B" w:rsidRDefault="003F5E9B" w:rsidP="003F5E9B">
      <w:pPr>
        <w:jc w:val="both"/>
      </w:pPr>
      <w:r w:rsidRPr="003F5E9B">
        <w:t xml:space="preserve">1. </w:t>
      </w:r>
      <w:proofErr w:type="gramStart"/>
      <w:r w:rsidRPr="003F5E9B">
        <w:t>Биоэтика :</w:t>
      </w:r>
      <w:proofErr w:type="gramEnd"/>
      <w:r w:rsidRPr="003F5E9B">
        <w:t xml:space="preserve"> учебное пособие / С.В. Лихачев, С.Н. Жакова; Министерство сельского хозяйства Российской Федерации, федеральное </w:t>
      </w:r>
      <w:proofErr w:type="spellStart"/>
      <w:r w:rsidRPr="003F5E9B">
        <w:t>государствен</w:t>
      </w:r>
      <w:proofErr w:type="spellEnd"/>
      <w:r w:rsidRPr="003F5E9B">
        <w:t xml:space="preserve"> </w:t>
      </w:r>
      <w:proofErr w:type="spellStart"/>
      <w:r w:rsidRPr="003F5E9B">
        <w:t>ное</w:t>
      </w:r>
      <w:proofErr w:type="spellEnd"/>
      <w:r w:rsidRPr="003F5E9B">
        <w:t xml:space="preserve"> бюджетное образовательное учреждение высшего образования «Пермский аграрно-технологический университет имени академика Д.Н. Прянишникова». – </w:t>
      </w:r>
      <w:proofErr w:type="gramStart"/>
      <w:r w:rsidRPr="003F5E9B">
        <w:t>Пермь :</w:t>
      </w:r>
      <w:proofErr w:type="gramEnd"/>
      <w:r w:rsidRPr="003F5E9B">
        <w:t xml:space="preserve"> ИПЦ «</w:t>
      </w:r>
      <w:proofErr w:type="spellStart"/>
      <w:r w:rsidRPr="003F5E9B">
        <w:t>Прокростъ</w:t>
      </w:r>
      <w:proofErr w:type="spellEnd"/>
      <w:r w:rsidRPr="003F5E9B">
        <w:t xml:space="preserve">», 2021. – 118 </w:t>
      </w:r>
      <w:proofErr w:type="gramStart"/>
      <w:r w:rsidRPr="003F5E9B">
        <w:t>с ;</w:t>
      </w:r>
      <w:proofErr w:type="gramEnd"/>
      <w:r w:rsidRPr="003F5E9B">
        <w:t xml:space="preserve"> 21 см. – </w:t>
      </w:r>
      <w:proofErr w:type="spellStart"/>
      <w:r w:rsidRPr="003F5E9B">
        <w:t>Библиогр</w:t>
      </w:r>
      <w:proofErr w:type="spellEnd"/>
      <w:r w:rsidRPr="003F5E9B">
        <w:t xml:space="preserve">.: с.110-116. – 35 экз. – ISBN 978-5-94279-516-0 – </w:t>
      </w:r>
      <w:proofErr w:type="gramStart"/>
      <w:r w:rsidRPr="003F5E9B">
        <w:t>Текст :</w:t>
      </w:r>
      <w:proofErr w:type="gramEnd"/>
      <w:r w:rsidRPr="003F5E9B">
        <w:t xml:space="preserve"> </w:t>
      </w:r>
      <w:proofErr w:type="spellStart"/>
      <w:r w:rsidRPr="003F5E9B">
        <w:t>непо</w:t>
      </w:r>
      <w:proofErr w:type="spellEnd"/>
      <w:r w:rsidRPr="003F5E9B">
        <w:t xml:space="preserve"> </w:t>
      </w:r>
      <w:proofErr w:type="spellStart"/>
      <w:r w:rsidRPr="003F5E9B">
        <w:t>средственный</w:t>
      </w:r>
      <w:proofErr w:type="spellEnd"/>
      <w:r w:rsidRPr="003F5E9B">
        <w:t>.</w:t>
      </w:r>
    </w:p>
    <w:p w14:paraId="0905D058" w14:textId="77777777" w:rsidR="003F5E9B" w:rsidRPr="003F5E9B" w:rsidRDefault="003F5E9B" w:rsidP="003F5E9B">
      <w:pPr>
        <w:jc w:val="both"/>
      </w:pPr>
      <w:r w:rsidRPr="003F5E9B">
        <w:t xml:space="preserve">2. Ушаков, Е.В. Биоэтика: учебник и практикум для вузов / Е.В. Ушаков. – М.: </w:t>
      </w:r>
      <w:proofErr w:type="spellStart"/>
      <w:r w:rsidRPr="003F5E9B">
        <w:t>Юрайт</w:t>
      </w:r>
      <w:proofErr w:type="spellEnd"/>
      <w:r w:rsidRPr="003F5E9B">
        <w:t>, 2019. – 306 с. URL: http://www.biblio-online.ru /</w:t>
      </w:r>
      <w:proofErr w:type="spellStart"/>
      <w:r w:rsidRPr="003F5E9B">
        <w:t>bcode</w:t>
      </w:r>
      <w:proofErr w:type="spellEnd"/>
      <w:r w:rsidRPr="003F5E9B">
        <w:t xml:space="preserve"> /433109. </w:t>
      </w:r>
    </w:p>
    <w:p w14:paraId="3F168833" w14:textId="77777777" w:rsidR="003F5E9B" w:rsidRPr="003F5E9B" w:rsidRDefault="003F5E9B" w:rsidP="003F5E9B">
      <w:r w:rsidRPr="003F5E9B">
        <w:t xml:space="preserve">3. </w:t>
      </w:r>
      <w:proofErr w:type="spellStart"/>
      <w:r w:rsidRPr="003F5E9B">
        <w:t>Цаценко</w:t>
      </w:r>
      <w:proofErr w:type="spellEnd"/>
      <w:r w:rsidRPr="003F5E9B">
        <w:t xml:space="preserve">, Л.В. Биоэтика и основы биобезопасности: учебное пособие / Л.В. </w:t>
      </w:r>
      <w:proofErr w:type="spellStart"/>
      <w:r w:rsidRPr="003F5E9B">
        <w:t>Цаценко</w:t>
      </w:r>
      <w:proofErr w:type="spellEnd"/>
      <w:r w:rsidRPr="003F5E9B">
        <w:t xml:space="preserve">. – Санкт-Петербург: Лань, 2018. – 92 с. URL: </w:t>
      </w:r>
      <w:hyperlink r:id="rId6" w:history="1">
        <w:r w:rsidRPr="003F5E9B">
          <w:rPr>
            <w:rStyle w:val="ae"/>
          </w:rPr>
          <w:t>https://e.lanbook.com/book/103917</w:t>
        </w:r>
      </w:hyperlink>
      <w:r w:rsidRPr="003F5E9B">
        <w:t xml:space="preserve">.  </w:t>
      </w:r>
    </w:p>
    <w:p w14:paraId="5E73EA43" w14:textId="77777777" w:rsidR="003F5E9B" w:rsidRPr="003F5E9B" w:rsidRDefault="003F5E9B" w:rsidP="003F5E9B"/>
    <w:p w14:paraId="1FEEEF19" w14:textId="77777777" w:rsidR="003F5E9B" w:rsidRPr="003F5E9B" w:rsidRDefault="003F5E9B" w:rsidP="003F5E9B">
      <w:pPr>
        <w:contextualSpacing/>
        <w:rPr>
          <w:b/>
          <w:bCs/>
        </w:rPr>
      </w:pPr>
      <w:r w:rsidRPr="003F5E9B">
        <w:rPr>
          <w:b/>
          <w:bCs/>
          <w:color w:val="000000" w:themeColor="text1"/>
          <w:lang w:val="kk-KZ"/>
        </w:rPr>
        <w:t>қосымша</w:t>
      </w:r>
    </w:p>
    <w:p w14:paraId="2C5754FF" w14:textId="77777777" w:rsidR="003F5E9B" w:rsidRPr="003F5E9B" w:rsidRDefault="003F5E9B" w:rsidP="003F5E9B">
      <w:pPr>
        <w:jc w:val="both"/>
      </w:pPr>
      <w:r w:rsidRPr="003F5E9B">
        <w:lastRenderedPageBreak/>
        <w:t xml:space="preserve">1. </w:t>
      </w:r>
      <w:proofErr w:type="spellStart"/>
      <w:r w:rsidRPr="003F5E9B">
        <w:t>Агабегова</w:t>
      </w:r>
      <w:proofErr w:type="spellEnd"/>
      <w:r w:rsidRPr="003F5E9B">
        <w:t xml:space="preserve">, З.Ф. Право и биотехнологии / З.Ф. </w:t>
      </w:r>
      <w:proofErr w:type="spellStart"/>
      <w:r w:rsidRPr="003F5E9B">
        <w:t>Агабегова</w:t>
      </w:r>
      <w:proofErr w:type="spellEnd"/>
      <w:r w:rsidRPr="003F5E9B">
        <w:t xml:space="preserve">, С.Р. Шахбанов // Spirit Time. – 2018. – № 3 (3). – С. 3-6. </w:t>
      </w:r>
    </w:p>
    <w:p w14:paraId="2D6475FB" w14:textId="77777777" w:rsidR="003F5E9B" w:rsidRPr="003F5E9B" w:rsidRDefault="003F5E9B" w:rsidP="003F5E9B">
      <w:pPr>
        <w:jc w:val="both"/>
      </w:pPr>
      <w:r w:rsidRPr="003F5E9B">
        <w:t xml:space="preserve">2. Беренс, Х. Нужно стремиться к единству этических и юридических </w:t>
      </w:r>
      <w:proofErr w:type="spellStart"/>
      <w:r w:rsidRPr="003F5E9B">
        <w:t>пози</w:t>
      </w:r>
      <w:proofErr w:type="spellEnd"/>
      <w:r w:rsidRPr="003F5E9B">
        <w:t xml:space="preserve"> </w:t>
      </w:r>
      <w:proofErr w:type="spellStart"/>
      <w:r w:rsidRPr="003F5E9B">
        <w:t>ций</w:t>
      </w:r>
      <w:proofErr w:type="spellEnd"/>
      <w:r w:rsidRPr="003F5E9B">
        <w:t xml:space="preserve"> по такому важному вопросу, как биомедицина / Беренс Х // Судья. – 2018. – № 3 (87). – С. 21-24. </w:t>
      </w:r>
    </w:p>
    <w:p w14:paraId="020EF2A2" w14:textId="77777777" w:rsidR="003F5E9B" w:rsidRPr="003F5E9B" w:rsidRDefault="003F5E9B" w:rsidP="003F5E9B">
      <w:pPr>
        <w:jc w:val="both"/>
      </w:pPr>
      <w:r w:rsidRPr="003F5E9B">
        <w:t xml:space="preserve">3. Биоэтика: учебник и практикум для вузов / Е.С. </w:t>
      </w:r>
      <w:proofErr w:type="spellStart"/>
      <w:r w:rsidRPr="003F5E9B">
        <w:t>Протанская</w:t>
      </w:r>
      <w:proofErr w:type="spellEnd"/>
      <w:r w:rsidRPr="003F5E9B">
        <w:t xml:space="preserve"> [и др.]; под редакцией Е. С. </w:t>
      </w:r>
      <w:proofErr w:type="spellStart"/>
      <w:r w:rsidRPr="003F5E9B">
        <w:t>Протанской</w:t>
      </w:r>
      <w:proofErr w:type="spellEnd"/>
      <w:r w:rsidRPr="003F5E9B">
        <w:t xml:space="preserve">. – М.: Издательство </w:t>
      </w:r>
      <w:proofErr w:type="spellStart"/>
      <w:r w:rsidRPr="003F5E9B">
        <w:t>Юрайт</w:t>
      </w:r>
      <w:proofErr w:type="spellEnd"/>
      <w:r w:rsidRPr="003F5E9B">
        <w:t xml:space="preserve">, 2019. – 292 с. URL: </w:t>
      </w:r>
      <w:hyperlink r:id="rId7" w:history="1">
        <w:r w:rsidRPr="003F5E9B">
          <w:rPr>
            <w:rStyle w:val="ae"/>
          </w:rPr>
          <w:t>http://www.biblio-online.ru/bcode/433227</w:t>
        </w:r>
      </w:hyperlink>
      <w:r w:rsidRPr="003F5E9B">
        <w:t xml:space="preserve">. </w:t>
      </w:r>
    </w:p>
    <w:p w14:paraId="127ED92B" w14:textId="77777777" w:rsidR="003F5E9B" w:rsidRPr="003F5E9B" w:rsidRDefault="003F5E9B" w:rsidP="003F5E9B">
      <w:pPr>
        <w:jc w:val="both"/>
      </w:pPr>
      <w:r w:rsidRPr="003F5E9B">
        <w:t xml:space="preserve">4. Вульф, М.А. Законодательное регулирование и использование </w:t>
      </w:r>
      <w:proofErr w:type="spellStart"/>
      <w:r w:rsidRPr="003F5E9B">
        <w:t>генетиче</w:t>
      </w:r>
      <w:proofErr w:type="spellEnd"/>
      <w:r w:rsidRPr="003F5E9B">
        <w:t xml:space="preserve"> </w:t>
      </w:r>
      <w:proofErr w:type="spellStart"/>
      <w:r w:rsidRPr="003F5E9B">
        <w:t>ской</w:t>
      </w:r>
      <w:proofErr w:type="spellEnd"/>
      <w:r w:rsidRPr="003F5E9B">
        <w:t xml:space="preserve"> информации в РФ и за рубежом / М.А. Вульф, К.А. Юрова, Д.А. Скуратовская, Л.С. Литвинова // Гены и Клетки. – 2019. – Т. 14. – № 4. – С. 82-87. </w:t>
      </w:r>
    </w:p>
    <w:p w14:paraId="275DEF76" w14:textId="77777777" w:rsidR="003F5E9B" w:rsidRPr="003F5E9B" w:rsidRDefault="003F5E9B" w:rsidP="003F5E9B">
      <w:pPr>
        <w:jc w:val="both"/>
      </w:pPr>
      <w:r w:rsidRPr="003F5E9B">
        <w:t xml:space="preserve">5. Седова, Н.Н. Биоэтика: учебник / Н.Н. Седова. – М.: КНОРУС, 2018. – 216 с. </w:t>
      </w:r>
    </w:p>
    <w:p w14:paraId="59B84C1F" w14:textId="77777777" w:rsidR="003F5E9B" w:rsidRPr="003F5E9B" w:rsidRDefault="003F5E9B" w:rsidP="003F5E9B">
      <w:pPr>
        <w:jc w:val="both"/>
      </w:pPr>
      <w:r w:rsidRPr="003F5E9B">
        <w:t>6. Сычев, А.А. Этика экологической ответственности: монография / А.А. Сычев. – М.: Альфа-М, 2016. – 319 с.</w:t>
      </w:r>
    </w:p>
    <w:p w14:paraId="0E4D1B54" w14:textId="77777777" w:rsidR="003F5E9B" w:rsidRPr="003F5E9B" w:rsidRDefault="003F5E9B" w:rsidP="003F5E9B">
      <w:pPr>
        <w:jc w:val="both"/>
        <w:rPr>
          <w:b/>
          <w:bCs/>
          <w:color w:val="000000" w:themeColor="text1"/>
          <w:lang w:val="kk-KZ"/>
        </w:rPr>
      </w:pPr>
      <w:r w:rsidRPr="003F5E9B">
        <w:rPr>
          <w:b/>
          <w:bCs/>
          <w:color w:val="000000" w:themeColor="text1"/>
          <w:lang w:val="kk-KZ"/>
        </w:rPr>
        <w:t>Зерттеушілік инфрақұрылымы</w:t>
      </w:r>
    </w:p>
    <w:p w14:paraId="3F1E25BB" w14:textId="77777777" w:rsidR="003F5E9B" w:rsidRPr="003F5E9B" w:rsidRDefault="003F5E9B" w:rsidP="003F5E9B">
      <w:pPr>
        <w:jc w:val="both"/>
        <w:rPr>
          <w:color w:val="000000" w:themeColor="text1"/>
          <w:lang w:val="kk-KZ"/>
        </w:rPr>
      </w:pPr>
      <w:r w:rsidRPr="003F5E9B">
        <w:rPr>
          <w:color w:val="000000" w:themeColor="text1"/>
          <w:lang w:val="kk-KZ"/>
        </w:rPr>
        <w:t>1. Лаборатория № 9.  ГУК № 6.</w:t>
      </w:r>
    </w:p>
    <w:p w14:paraId="029A43F7" w14:textId="77777777" w:rsidR="003F5E9B" w:rsidRPr="003F5E9B" w:rsidRDefault="003F5E9B" w:rsidP="003F5E9B">
      <w:pPr>
        <w:jc w:val="both"/>
        <w:rPr>
          <w:b/>
          <w:bCs/>
          <w:color w:val="000000" w:themeColor="text1"/>
          <w:lang w:val="kk-KZ"/>
        </w:rPr>
      </w:pPr>
      <w:r w:rsidRPr="003F5E9B">
        <w:rPr>
          <w:b/>
          <w:bCs/>
          <w:color w:val="000000" w:themeColor="text1"/>
          <w:lang w:val="kk-KZ"/>
        </w:rPr>
        <w:t xml:space="preserve">Мәліметтердің кәсіби ғылыми базасы </w:t>
      </w:r>
    </w:p>
    <w:p w14:paraId="732E03B7" w14:textId="77777777" w:rsidR="003F5E9B" w:rsidRPr="003F5E9B" w:rsidRDefault="003F5E9B" w:rsidP="003F5E9B">
      <w:pPr>
        <w:jc w:val="both"/>
        <w:rPr>
          <w:b/>
          <w:bCs/>
          <w:color w:val="000000" w:themeColor="text1"/>
          <w:lang w:val="kk-KZ"/>
        </w:rPr>
      </w:pPr>
      <w:r w:rsidRPr="003F5E9B">
        <w:rPr>
          <w:color w:val="000000" w:themeColor="text1"/>
          <w:lang w:val="kk-KZ"/>
        </w:rPr>
        <w:t>ҒЗИ «Экология мәселелері»</w:t>
      </w:r>
    </w:p>
    <w:p w14:paraId="505DDB42" w14:textId="77777777" w:rsidR="00BC3DE2" w:rsidRPr="003F5E9B" w:rsidRDefault="00BC3DE2" w:rsidP="00BC3DE2">
      <w:pPr>
        <w:pBdr>
          <w:top w:val="nil"/>
          <w:left w:val="nil"/>
          <w:bottom w:val="nil"/>
          <w:right w:val="nil"/>
          <w:between w:val="nil"/>
        </w:pBdr>
        <w:rPr>
          <w:color w:val="FF0000"/>
        </w:rPr>
      </w:pPr>
      <w:r w:rsidRPr="003F5E9B">
        <w:rPr>
          <w:b/>
          <w:bCs/>
          <w:color w:val="000000"/>
        </w:rPr>
        <w:t>Интернет-ресурс</w:t>
      </w:r>
      <w:r w:rsidRPr="003F5E9B">
        <w:rPr>
          <w:b/>
          <w:bCs/>
          <w:color w:val="000000"/>
          <w:lang w:val="kk-KZ"/>
        </w:rPr>
        <w:t>тар</w:t>
      </w:r>
      <w:r w:rsidRPr="003F5E9B">
        <w:rPr>
          <w:b/>
          <w:bCs/>
          <w:color w:val="000000"/>
        </w:rPr>
        <w:t xml:space="preserve"> </w:t>
      </w:r>
    </w:p>
    <w:p w14:paraId="3BB1605F" w14:textId="77777777" w:rsidR="00BC3DE2" w:rsidRPr="003F5E9B" w:rsidRDefault="00BC3DE2" w:rsidP="00BC3DE2">
      <w:pPr>
        <w:pStyle w:val="af"/>
        <w:widowControl w:val="0"/>
        <w:spacing w:before="0" w:beforeAutospacing="0" w:after="0" w:afterAutospacing="0"/>
        <w:contextualSpacing/>
        <w:jc w:val="both"/>
        <w:rPr>
          <w:iCs/>
        </w:rPr>
      </w:pPr>
      <w:r w:rsidRPr="003F5E9B">
        <w:t xml:space="preserve">1. </w:t>
      </w:r>
      <w:hyperlink r:id="rId8" w:history="1">
        <w:r w:rsidRPr="003F5E9B">
          <w:rPr>
            <w:rStyle w:val="ae"/>
            <w:iCs/>
          </w:rPr>
          <w:t>http://library.petrsu.ru/collections/bd.shtm</w:t>
        </w:r>
        <w:r w:rsidRPr="003F5E9B">
          <w:rPr>
            <w:rStyle w:val="ae"/>
            <w:iCs/>
            <w:lang w:val="en-US"/>
          </w:rPr>
          <w:t>l</w:t>
        </w:r>
      </w:hyperlink>
      <w:r w:rsidRPr="003F5E9B">
        <w:rPr>
          <w:iCs/>
        </w:rPr>
        <w:t>.</w:t>
      </w:r>
    </w:p>
    <w:p w14:paraId="1ECAFDD9" w14:textId="77777777" w:rsidR="00BC3DE2" w:rsidRPr="003F5E9B" w:rsidRDefault="00BC3DE2" w:rsidP="00BC3DE2">
      <w:pPr>
        <w:pStyle w:val="af"/>
        <w:widowControl w:val="0"/>
        <w:spacing w:before="0" w:beforeAutospacing="0" w:after="0" w:afterAutospacing="0"/>
        <w:contextualSpacing/>
        <w:jc w:val="both"/>
      </w:pPr>
      <w:r w:rsidRPr="003F5E9B">
        <w:t xml:space="preserve">2. </w:t>
      </w:r>
      <w:hyperlink r:id="rId9" w:history="1">
        <w:r w:rsidRPr="003F5E9B">
          <w:rPr>
            <w:rStyle w:val="ae"/>
          </w:rPr>
          <w:t>http://www.yandex.ru</w:t>
        </w:r>
      </w:hyperlink>
    </w:p>
    <w:p w14:paraId="6C791F6F" w14:textId="77777777" w:rsidR="00BC3DE2" w:rsidRPr="003F5E9B" w:rsidRDefault="00BC3DE2" w:rsidP="00BC3DE2">
      <w:pPr>
        <w:pStyle w:val="af"/>
        <w:widowControl w:val="0"/>
        <w:spacing w:before="0" w:beforeAutospacing="0" w:after="0" w:afterAutospacing="0"/>
        <w:contextualSpacing/>
        <w:jc w:val="both"/>
      </w:pPr>
      <w:r w:rsidRPr="003F5E9B">
        <w:t xml:space="preserve">3. </w:t>
      </w:r>
      <w:hyperlink r:id="rId10" w:history="1">
        <w:r w:rsidRPr="003F5E9B">
          <w:rPr>
            <w:rStyle w:val="ae"/>
          </w:rPr>
          <w:t>http://geografiya.biz/karta/php</w:t>
        </w:r>
      </w:hyperlink>
    </w:p>
    <w:p w14:paraId="7DB7C89A" w14:textId="77777777" w:rsidR="00BC3DE2" w:rsidRPr="003F5E9B" w:rsidRDefault="00BC3DE2" w:rsidP="00BC3DE2">
      <w:pPr>
        <w:pStyle w:val="af"/>
        <w:widowControl w:val="0"/>
        <w:spacing w:before="0" w:beforeAutospacing="0" w:after="0" w:afterAutospacing="0"/>
        <w:contextualSpacing/>
        <w:jc w:val="both"/>
        <w:rPr>
          <w:iCs/>
          <w:lang w:val="en-US"/>
        </w:rPr>
      </w:pPr>
      <w:r w:rsidRPr="003F5E9B">
        <w:rPr>
          <w:lang w:val="en-US"/>
        </w:rPr>
        <w:t xml:space="preserve">4. Scopus: </w:t>
      </w:r>
      <w:hyperlink r:id="rId11" w:history="1">
        <w:r w:rsidRPr="003F5E9B">
          <w:rPr>
            <w:rStyle w:val="ae"/>
            <w:lang w:val="en-US"/>
          </w:rPr>
          <w:t>http://www.scopus.com</w:t>
        </w:r>
      </w:hyperlink>
    </w:p>
    <w:p w14:paraId="05A58E3F" w14:textId="0E97AFB6" w:rsidR="00C94B74" w:rsidRPr="003F5E9B" w:rsidRDefault="00BC3DE2" w:rsidP="00BC3DE2">
      <w:pPr>
        <w:ind w:left="426"/>
      </w:pPr>
      <w:r w:rsidRPr="003F5E9B">
        <w:rPr>
          <w:lang w:val="en-US"/>
        </w:rPr>
        <w:t xml:space="preserve">5. </w:t>
      </w:r>
      <w:hyperlink r:id="rId12" w:history="1">
        <w:r w:rsidRPr="003F5E9B">
          <w:rPr>
            <w:rStyle w:val="ae"/>
            <w:shd w:val="clear" w:color="auto" w:fill="FFFFFF"/>
            <w:lang w:val="kk-KZ"/>
          </w:rPr>
          <w:t>http://elibrary.kaznu.kz/ru</w:t>
        </w:r>
      </w:hyperlink>
      <w:bookmarkEnd w:id="17"/>
      <w:r w:rsidR="00C94B74" w:rsidRPr="003F5E9B">
        <w:rPr>
          <w:color w:val="212529"/>
          <w:shd w:val="clear" w:color="auto" w:fill="FFFFFF"/>
        </w:rPr>
        <w:t> </w:t>
      </w:r>
    </w:p>
    <w:bookmarkEnd w:id="18"/>
    <w:p w14:paraId="3B4EB86A" w14:textId="77777777" w:rsidR="00C94B74" w:rsidRPr="003F5E9B" w:rsidRDefault="00C94B74" w:rsidP="00C94B74">
      <w:pPr>
        <w:pBdr>
          <w:top w:val="nil"/>
          <w:left w:val="nil"/>
          <w:bottom w:val="nil"/>
          <w:right w:val="nil"/>
          <w:between w:val="nil"/>
        </w:pBdr>
        <w:ind w:left="317"/>
        <w:jc w:val="both"/>
        <w:rPr>
          <w:color w:val="000000"/>
        </w:rPr>
      </w:pPr>
    </w:p>
    <w:bookmarkEnd w:id="19"/>
    <w:p w14:paraId="560596D2" w14:textId="77777777" w:rsidR="00C94B74" w:rsidRPr="003F5E9B" w:rsidRDefault="00C94B74" w:rsidP="00C94B74">
      <w:pPr>
        <w:pStyle w:val="11"/>
        <w:pBdr>
          <w:top w:val="nil"/>
          <w:left w:val="nil"/>
          <w:bottom w:val="nil"/>
          <w:right w:val="nil"/>
          <w:between w:val="nil"/>
        </w:pBdr>
        <w:ind w:left="317"/>
        <w:jc w:val="both"/>
      </w:pPr>
    </w:p>
    <w:p w14:paraId="2F77C7BD" w14:textId="77777777" w:rsidR="00C94B74" w:rsidRPr="003F5E9B" w:rsidRDefault="00C94B74" w:rsidP="00C94B74">
      <w:pPr>
        <w:pStyle w:val="11"/>
        <w:pBdr>
          <w:top w:val="nil"/>
          <w:left w:val="nil"/>
          <w:bottom w:val="nil"/>
          <w:right w:val="nil"/>
          <w:between w:val="nil"/>
        </w:pBdr>
        <w:jc w:val="both"/>
      </w:pPr>
    </w:p>
    <w:p w14:paraId="21366226" w14:textId="77777777" w:rsidR="00C94B74" w:rsidRPr="003F5E9B" w:rsidRDefault="00C94B74" w:rsidP="00C94B74">
      <w:pPr>
        <w:pStyle w:val="11"/>
        <w:pBdr>
          <w:top w:val="nil"/>
          <w:left w:val="nil"/>
          <w:bottom w:val="nil"/>
          <w:right w:val="nil"/>
          <w:between w:val="nil"/>
        </w:pBdr>
        <w:jc w:val="both"/>
      </w:pPr>
    </w:p>
    <w:p w14:paraId="3E600008" w14:textId="77777777" w:rsidR="00C94B74" w:rsidRPr="003F5E9B" w:rsidRDefault="00C94B74" w:rsidP="00C94B74">
      <w:pPr>
        <w:pStyle w:val="11"/>
        <w:pBdr>
          <w:top w:val="nil"/>
          <w:left w:val="nil"/>
          <w:bottom w:val="nil"/>
          <w:right w:val="nil"/>
          <w:between w:val="nil"/>
        </w:pBdr>
        <w:jc w:val="center"/>
      </w:pPr>
    </w:p>
    <w:p w14:paraId="03EDFD8A" w14:textId="77777777" w:rsidR="00C94B74" w:rsidRPr="003F5E9B" w:rsidRDefault="00C94B74" w:rsidP="00C94B74">
      <w:pPr>
        <w:tabs>
          <w:tab w:val="left" w:pos="4111"/>
        </w:tabs>
        <w:ind w:firstLine="1134"/>
        <w:jc w:val="both"/>
        <w:rPr>
          <w:b/>
        </w:rPr>
      </w:pPr>
      <w:bookmarkStart w:id="20" w:name="_Hlk155792766"/>
      <w:r w:rsidRPr="003F5E9B">
        <w:rPr>
          <w:b/>
        </w:rPr>
        <w:t xml:space="preserve">Декан   __________________________________   </w:t>
      </w:r>
      <w:proofErr w:type="spellStart"/>
      <w:r w:rsidRPr="003F5E9B">
        <w:rPr>
          <w:rStyle w:val="ad"/>
        </w:rPr>
        <w:t>Курманбаева</w:t>
      </w:r>
      <w:proofErr w:type="spellEnd"/>
      <w:r w:rsidRPr="003F5E9B">
        <w:rPr>
          <w:rStyle w:val="ad"/>
        </w:rPr>
        <w:t xml:space="preserve"> М.С.</w:t>
      </w:r>
    </w:p>
    <w:p w14:paraId="5C24474F" w14:textId="77777777" w:rsidR="00C94B74" w:rsidRPr="003F5E9B" w:rsidRDefault="00C94B74" w:rsidP="00C94B74">
      <w:pPr>
        <w:ind w:firstLine="1134"/>
        <w:jc w:val="both"/>
        <w:rPr>
          <w:b/>
        </w:rPr>
      </w:pPr>
    </w:p>
    <w:p w14:paraId="76D09A08" w14:textId="182518FF" w:rsidR="00C94B74" w:rsidRPr="003F5E9B" w:rsidRDefault="00C94B74" w:rsidP="00C94B74">
      <w:pPr>
        <w:ind w:firstLine="1134"/>
        <w:jc w:val="both"/>
        <w:rPr>
          <w:rStyle w:val="ad"/>
        </w:rPr>
      </w:pPr>
      <w:r w:rsidRPr="003F5E9B">
        <w:rPr>
          <w:b/>
        </w:rPr>
        <w:t xml:space="preserve">Кафедра </w:t>
      </w:r>
      <w:proofErr w:type="spellStart"/>
      <w:r w:rsidRPr="003F5E9B">
        <w:rPr>
          <w:b/>
        </w:rPr>
        <w:t>меңгерушісі</w:t>
      </w:r>
      <w:proofErr w:type="spellEnd"/>
      <w:r w:rsidRPr="003F5E9B">
        <w:rPr>
          <w:b/>
        </w:rPr>
        <w:t xml:space="preserve"> ______________________ </w:t>
      </w:r>
      <w:proofErr w:type="spellStart"/>
      <w:r w:rsidR="00E56E9B" w:rsidRPr="001F231A">
        <w:rPr>
          <w:b/>
          <w:bCs/>
          <w:highlight w:val="yellow"/>
        </w:rPr>
        <w:t>Нурмаханова</w:t>
      </w:r>
      <w:proofErr w:type="spellEnd"/>
      <w:r w:rsidR="00E56E9B" w:rsidRPr="001F231A">
        <w:rPr>
          <w:b/>
          <w:bCs/>
          <w:highlight w:val="yellow"/>
          <w:lang w:val="kk-KZ"/>
        </w:rPr>
        <w:t xml:space="preserve"> А.С.</w:t>
      </w:r>
    </w:p>
    <w:p w14:paraId="3BB21A2B" w14:textId="77777777" w:rsidR="00C94B74" w:rsidRPr="003F5E9B" w:rsidRDefault="00C94B74" w:rsidP="00C94B74">
      <w:pPr>
        <w:ind w:firstLine="1134"/>
        <w:jc w:val="both"/>
        <w:rPr>
          <w:b/>
        </w:rPr>
      </w:pPr>
    </w:p>
    <w:p w14:paraId="3AA2C7CD" w14:textId="77777777" w:rsidR="00C94B74" w:rsidRPr="003F5E9B" w:rsidRDefault="00C94B74" w:rsidP="00C94B74">
      <w:pPr>
        <w:ind w:firstLine="1134"/>
        <w:jc w:val="both"/>
        <w:rPr>
          <w:b/>
        </w:rPr>
      </w:pPr>
    </w:p>
    <w:p w14:paraId="11D7D7B2" w14:textId="77777777" w:rsidR="00C94B74" w:rsidRPr="00BC3DE2" w:rsidRDefault="00C94B74" w:rsidP="00C94B74">
      <w:pPr>
        <w:ind w:firstLine="1134"/>
        <w:jc w:val="both"/>
        <w:rPr>
          <w:lang w:val="kk-KZ"/>
        </w:rPr>
      </w:pPr>
      <w:proofErr w:type="spellStart"/>
      <w:proofErr w:type="gramStart"/>
      <w:r w:rsidRPr="003F5E9B">
        <w:rPr>
          <w:b/>
        </w:rPr>
        <w:t>Дәріскер</w:t>
      </w:r>
      <w:proofErr w:type="spellEnd"/>
      <w:r w:rsidRPr="003F5E9B">
        <w:rPr>
          <w:b/>
          <w:lang w:val="kk-KZ"/>
        </w:rPr>
        <w:t xml:space="preserve">  </w:t>
      </w:r>
      <w:r w:rsidRPr="003F5E9B">
        <w:rPr>
          <w:b/>
        </w:rPr>
        <w:t>_</w:t>
      </w:r>
      <w:proofErr w:type="gramEnd"/>
      <w:r w:rsidRPr="003F5E9B">
        <w:rPr>
          <w:b/>
        </w:rPr>
        <w:t>______________________________</w:t>
      </w:r>
      <w:proofErr w:type="gramStart"/>
      <w:r w:rsidRPr="003F5E9B">
        <w:rPr>
          <w:b/>
        </w:rPr>
        <w:t>_</w:t>
      </w:r>
      <w:r w:rsidRPr="003F5E9B">
        <w:t xml:space="preserve">  </w:t>
      </w:r>
      <w:r w:rsidRPr="003F5E9B">
        <w:rPr>
          <w:b/>
          <w:bCs/>
        </w:rPr>
        <w:t>Канаев</w:t>
      </w:r>
      <w:proofErr w:type="gramEnd"/>
      <w:r w:rsidRPr="003F5E9B">
        <w:rPr>
          <w:b/>
          <w:bCs/>
        </w:rPr>
        <w:t xml:space="preserve"> А.Т.</w:t>
      </w:r>
    </w:p>
    <w:bookmarkEnd w:id="20"/>
    <w:p w14:paraId="6C7C1455" w14:textId="77777777" w:rsidR="00C94B74" w:rsidRDefault="00C94B74" w:rsidP="00C94B74">
      <w:pPr>
        <w:pStyle w:val="a7"/>
        <w:autoSpaceDE w:val="0"/>
        <w:autoSpaceDN w:val="0"/>
        <w:adjustRightInd w:val="0"/>
        <w:spacing w:after="0" w:line="240" w:lineRule="auto"/>
        <w:ind w:left="284"/>
        <w:jc w:val="both"/>
      </w:pPr>
    </w:p>
    <w:p w14:paraId="2D12008B" w14:textId="77777777" w:rsidR="00101E01" w:rsidRPr="00C94B74" w:rsidRDefault="00101E01" w:rsidP="00C94B74">
      <w:pPr>
        <w:jc w:val="both"/>
      </w:pPr>
    </w:p>
    <w:sectPr w:rsidR="00101E01" w:rsidRPr="00C94B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01ED"/>
    <w:multiLevelType w:val="hybridMultilevel"/>
    <w:tmpl w:val="349CC5E2"/>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2EF447D"/>
    <w:multiLevelType w:val="hybridMultilevel"/>
    <w:tmpl w:val="6D46B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5D7DFD"/>
    <w:multiLevelType w:val="hybridMultilevel"/>
    <w:tmpl w:val="326CC4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124936">
    <w:abstractNumId w:val="0"/>
  </w:num>
  <w:num w:numId="2" w16cid:durableId="1120565081">
    <w:abstractNumId w:val="2"/>
  </w:num>
  <w:num w:numId="3" w16cid:durableId="70224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74"/>
    <w:rsid w:val="000262F2"/>
    <w:rsid w:val="00042382"/>
    <w:rsid w:val="000F62B3"/>
    <w:rsid w:val="00101E01"/>
    <w:rsid w:val="0013685F"/>
    <w:rsid w:val="001C757A"/>
    <w:rsid w:val="001F231A"/>
    <w:rsid w:val="00222832"/>
    <w:rsid w:val="002358DB"/>
    <w:rsid w:val="002B1398"/>
    <w:rsid w:val="003130D1"/>
    <w:rsid w:val="0032721C"/>
    <w:rsid w:val="003F5E9B"/>
    <w:rsid w:val="004F046C"/>
    <w:rsid w:val="00541A78"/>
    <w:rsid w:val="00721B22"/>
    <w:rsid w:val="00797E5E"/>
    <w:rsid w:val="007A70ED"/>
    <w:rsid w:val="007D560A"/>
    <w:rsid w:val="007F407B"/>
    <w:rsid w:val="00800532"/>
    <w:rsid w:val="008A6EAC"/>
    <w:rsid w:val="008E031A"/>
    <w:rsid w:val="00986754"/>
    <w:rsid w:val="009D4FA6"/>
    <w:rsid w:val="00A13A03"/>
    <w:rsid w:val="00A23242"/>
    <w:rsid w:val="00A826C9"/>
    <w:rsid w:val="00B221A0"/>
    <w:rsid w:val="00BC3DE2"/>
    <w:rsid w:val="00C94B74"/>
    <w:rsid w:val="00D856E1"/>
    <w:rsid w:val="00DA525A"/>
    <w:rsid w:val="00E56E9B"/>
    <w:rsid w:val="00E60366"/>
    <w:rsid w:val="00F02555"/>
    <w:rsid w:val="00F539EA"/>
    <w:rsid w:val="00FA2A71"/>
    <w:rsid w:val="00FB1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CDA0"/>
  <w15:chartTrackingRefBased/>
  <w15:docId w15:val="{F43A5EF0-8CBC-4675-88C2-64BC39D6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B7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C94B7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94B7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94B7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94B7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C94B7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C94B7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C94B7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C94B7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C94B7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4B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4B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4B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4B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4B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4B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4B74"/>
    <w:rPr>
      <w:rFonts w:eastAsiaTheme="majorEastAsia" w:cstheme="majorBidi"/>
      <w:color w:val="595959" w:themeColor="text1" w:themeTint="A6"/>
    </w:rPr>
  </w:style>
  <w:style w:type="character" w:customStyle="1" w:styleId="80">
    <w:name w:val="Заголовок 8 Знак"/>
    <w:basedOn w:val="a0"/>
    <w:link w:val="8"/>
    <w:uiPriority w:val="9"/>
    <w:semiHidden/>
    <w:rsid w:val="00C94B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4B74"/>
    <w:rPr>
      <w:rFonts w:eastAsiaTheme="majorEastAsia" w:cstheme="majorBidi"/>
      <w:color w:val="272727" w:themeColor="text1" w:themeTint="D8"/>
    </w:rPr>
  </w:style>
  <w:style w:type="paragraph" w:styleId="a3">
    <w:name w:val="Title"/>
    <w:basedOn w:val="a"/>
    <w:next w:val="a"/>
    <w:link w:val="a4"/>
    <w:uiPriority w:val="10"/>
    <w:qFormat/>
    <w:rsid w:val="00C94B7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94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B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94B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4B7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C94B74"/>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C94B7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9">
    <w:name w:val="Intense Emphasis"/>
    <w:basedOn w:val="a0"/>
    <w:uiPriority w:val="21"/>
    <w:qFormat/>
    <w:rsid w:val="00C94B74"/>
    <w:rPr>
      <w:i/>
      <w:iCs/>
      <w:color w:val="2F5496" w:themeColor="accent1" w:themeShade="BF"/>
    </w:rPr>
  </w:style>
  <w:style w:type="paragraph" w:styleId="aa">
    <w:name w:val="Intense Quote"/>
    <w:basedOn w:val="a"/>
    <w:next w:val="a"/>
    <w:link w:val="ab"/>
    <w:uiPriority w:val="30"/>
    <w:qFormat/>
    <w:rsid w:val="00C94B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b">
    <w:name w:val="Выделенная цитата Знак"/>
    <w:basedOn w:val="a0"/>
    <w:link w:val="aa"/>
    <w:uiPriority w:val="30"/>
    <w:rsid w:val="00C94B74"/>
    <w:rPr>
      <w:i/>
      <w:iCs/>
      <w:color w:val="2F5496" w:themeColor="accent1" w:themeShade="BF"/>
    </w:rPr>
  </w:style>
  <w:style w:type="character" w:styleId="ac">
    <w:name w:val="Intense Reference"/>
    <w:basedOn w:val="a0"/>
    <w:uiPriority w:val="32"/>
    <w:qFormat/>
    <w:rsid w:val="00C94B74"/>
    <w:rPr>
      <w:b/>
      <w:bCs/>
      <w:smallCaps/>
      <w:color w:val="2F5496" w:themeColor="accent1" w:themeShade="BF"/>
      <w:spacing w:val="5"/>
    </w:rPr>
  </w:style>
  <w:style w:type="paragraph" w:customStyle="1" w:styleId="Default">
    <w:name w:val="Default"/>
    <w:rsid w:val="00C94B7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fontstyle01">
    <w:name w:val="fontstyle01"/>
    <w:basedOn w:val="a0"/>
    <w:rsid w:val="00C94B74"/>
    <w:rPr>
      <w:rFonts w:ascii="TimesNewRomanPSMT" w:hAnsi="TimesNewRomanPSMT" w:hint="default"/>
      <w:b w:val="0"/>
      <w:bCs w:val="0"/>
      <w:i w:val="0"/>
      <w:iCs w:val="0"/>
      <w:color w:val="000000"/>
      <w:sz w:val="24"/>
      <w:szCs w:val="24"/>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C94B74"/>
  </w:style>
  <w:style w:type="paragraph" w:customStyle="1" w:styleId="11">
    <w:name w:val="Обычный1"/>
    <w:rsid w:val="00C94B74"/>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y2iqfc">
    <w:name w:val="y2iqfc"/>
    <w:basedOn w:val="a0"/>
    <w:qFormat/>
    <w:rsid w:val="00C94B74"/>
  </w:style>
  <w:style w:type="paragraph" w:styleId="HTML">
    <w:name w:val="HTML Preformatted"/>
    <w:basedOn w:val="a"/>
    <w:link w:val="HTML0"/>
    <w:uiPriority w:val="99"/>
    <w:unhideWhenUsed/>
    <w:qFormat/>
    <w:rsid w:val="00C94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0">
    <w:name w:val="Стандартный HTML Знак"/>
    <w:basedOn w:val="a0"/>
    <w:link w:val="HTML"/>
    <w:uiPriority w:val="99"/>
    <w:qFormat/>
    <w:rsid w:val="00C94B74"/>
    <w:rPr>
      <w:rFonts w:ascii="Courier New" w:eastAsia="Times New Roman" w:hAnsi="Courier New" w:cs="Courier New"/>
      <w:kern w:val="0"/>
      <w:sz w:val="20"/>
      <w:szCs w:val="20"/>
      <w:lang w:val="ru-RU"/>
      <w14:ligatures w14:val="none"/>
    </w:rPr>
  </w:style>
  <w:style w:type="character" w:styleId="ad">
    <w:name w:val="Strong"/>
    <w:basedOn w:val="a0"/>
    <w:uiPriority w:val="22"/>
    <w:qFormat/>
    <w:rsid w:val="00C94B74"/>
    <w:rPr>
      <w:b/>
      <w:bCs/>
    </w:rPr>
  </w:style>
  <w:style w:type="character" w:styleId="ae">
    <w:name w:val="Hyperlink"/>
    <w:uiPriority w:val="99"/>
    <w:rsid w:val="00BC3DE2"/>
    <w:rPr>
      <w:rFonts w:cs="Times New Roman"/>
      <w:color w:val="auto"/>
      <w:u w:val="none"/>
      <w:effect w:val="none"/>
    </w:rPr>
  </w:style>
  <w:style w:type="paragraph" w:styleId="af">
    <w:name w:val="Normal (Web)"/>
    <w:basedOn w:val="a"/>
    <w:uiPriority w:val="99"/>
    <w:unhideWhenUsed/>
    <w:rsid w:val="00BC3DE2"/>
    <w:pPr>
      <w:spacing w:before="100" w:beforeAutospacing="1" w:after="100" w:afterAutospacing="1"/>
    </w:pPr>
  </w:style>
  <w:style w:type="character" w:customStyle="1" w:styleId="af0">
    <w:name w:val="Оглавление_"/>
    <w:basedOn w:val="a0"/>
    <w:link w:val="af1"/>
    <w:rsid w:val="007D560A"/>
    <w:rPr>
      <w:sz w:val="20"/>
      <w:szCs w:val="20"/>
      <w:shd w:val="clear" w:color="auto" w:fill="FFFFFF"/>
    </w:rPr>
  </w:style>
  <w:style w:type="paragraph" w:customStyle="1" w:styleId="af1">
    <w:name w:val="Оглавление"/>
    <w:basedOn w:val="a"/>
    <w:link w:val="af0"/>
    <w:rsid w:val="007D560A"/>
    <w:pPr>
      <w:widowControl w:val="0"/>
      <w:shd w:val="clear" w:color="auto" w:fill="FFFFFF"/>
      <w:ind w:firstLine="620"/>
    </w:pPr>
    <w:rPr>
      <w:rFonts w:asciiTheme="minorHAnsi" w:eastAsiaTheme="minorHAnsi" w:hAnsiTheme="minorHAnsi" w:cstheme="minorBidi"/>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petrsu.ru/collections/bd.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blio-online.ru/bcode/433227" TargetMode="External"/><Relationship Id="rId12"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anbook.com/book/103917" TargetMode="External"/><Relationship Id="rId11" Type="http://schemas.openxmlformats.org/officeDocument/2006/relationships/hyperlink" Target="http://www.scopus.com" TargetMode="External"/><Relationship Id="rId5" Type="http://schemas.openxmlformats.org/officeDocument/2006/relationships/webSettings" Target="webSettings.xml"/><Relationship Id="rId10" Type="http://schemas.openxmlformats.org/officeDocument/2006/relationships/hyperlink" Target="http://geografiya.biz/karta/php" TargetMode="External"/><Relationship Id="rId4" Type="http://schemas.openxmlformats.org/officeDocument/2006/relationships/settings" Target="settings.xml"/><Relationship Id="rId9" Type="http://schemas.openxmlformats.org/officeDocument/2006/relationships/hyperlink" Target="http://www.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CE28-ABBE-4DB4-B1F3-D48F5018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2474</Words>
  <Characters>14102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36</cp:revision>
  <dcterms:created xsi:type="dcterms:W3CDTF">2025-09-12T18:02:00Z</dcterms:created>
  <dcterms:modified xsi:type="dcterms:W3CDTF">2026-01-05T19:35:00Z</dcterms:modified>
</cp:coreProperties>
</file>